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2" w:rsidRDefault="00F55492" w:rsidP="00F55492">
      <w:r>
        <w:t>VISOKA ŠKOLA STRUKOVNIH STUDIJA ZA OBRAZOVANJE VASPITAČA I TRENERA, SUBOTICA</w:t>
      </w:r>
    </w:p>
    <w:p w:rsidR="00F55492" w:rsidRDefault="00F55492" w:rsidP="00F55492">
      <w:r>
        <w:t>SMER: STRUKOVNA MEDICINSKA SESTRA</w:t>
      </w:r>
    </w:p>
    <w:p w:rsidR="00F55492" w:rsidRDefault="00F55492" w:rsidP="00F55492"/>
    <w:p w:rsidR="00F55492" w:rsidRDefault="00F55492" w:rsidP="00F55492"/>
    <w:p w:rsidR="00F55492" w:rsidRDefault="00F55492" w:rsidP="00F55492">
      <w:pPr>
        <w:rPr>
          <w:b/>
          <w:sz w:val="36"/>
        </w:rPr>
      </w:pPr>
      <w:r>
        <w:rPr>
          <w:b/>
          <w:sz w:val="36"/>
        </w:rPr>
        <w:t xml:space="preserve">               </w:t>
      </w:r>
      <w:r>
        <w:rPr>
          <w:b/>
          <w:sz w:val="48"/>
        </w:rPr>
        <w:t>R A D I O L O G I J A – S Y L L A B U S</w:t>
      </w:r>
    </w:p>
    <w:p w:rsidR="00782136" w:rsidRDefault="00F55492">
      <w:r>
        <w:t xml:space="preserve">       </w:t>
      </w:r>
    </w:p>
    <w:p w:rsidR="00F55492" w:rsidRDefault="00F55492">
      <w:pPr>
        <w:rPr>
          <w:b/>
          <w:sz w:val="44"/>
        </w:rPr>
      </w:pPr>
      <w:r>
        <w:t xml:space="preserve">                                </w:t>
      </w:r>
      <w:r w:rsidRPr="00F55492">
        <w:rPr>
          <w:b/>
          <w:sz w:val="44"/>
        </w:rPr>
        <w:t xml:space="preserve">  U L T R A S O N O G R A F I J A </w:t>
      </w:r>
    </w:p>
    <w:p w:rsidR="00E17E8B" w:rsidRDefault="00E17E8B">
      <w:pPr>
        <w:rPr>
          <w:b/>
          <w:sz w:val="44"/>
        </w:rPr>
      </w:pPr>
    </w:p>
    <w:p w:rsidR="00F55492" w:rsidRDefault="00E17E8B">
      <w:pPr>
        <w:rPr>
          <w:sz w:val="28"/>
        </w:rPr>
      </w:pPr>
      <w:r w:rsidRPr="00E17E8B">
        <w:rPr>
          <w:i/>
          <w:sz w:val="28"/>
          <w:u w:val="single"/>
        </w:rPr>
        <w:t>OSNOVE</w:t>
      </w:r>
      <w:r w:rsidRPr="00E17E8B">
        <w:rPr>
          <w:sz w:val="28"/>
        </w:rPr>
        <w:t>: anehogeno (</w:t>
      </w:r>
      <w:r>
        <w:rPr>
          <w:sz w:val="28"/>
        </w:rPr>
        <w:t>„</w:t>
      </w:r>
      <w:r w:rsidRPr="00E17E8B">
        <w:rPr>
          <w:sz w:val="28"/>
        </w:rPr>
        <w:t>CRNO</w:t>
      </w:r>
      <w:r>
        <w:rPr>
          <w:sz w:val="28"/>
        </w:rPr>
        <w:t>“</w:t>
      </w:r>
      <w:r w:rsidRPr="00E17E8B">
        <w:rPr>
          <w:sz w:val="28"/>
        </w:rPr>
        <w:t xml:space="preserve">) </w:t>
      </w:r>
      <w:r>
        <w:rPr>
          <w:sz w:val="28"/>
        </w:rPr>
        <w:t>-</w:t>
      </w:r>
      <w:r w:rsidRPr="00E17E8B">
        <w:rPr>
          <w:sz w:val="28"/>
        </w:rPr>
        <w:t xml:space="preserve"> </w:t>
      </w:r>
      <w:r>
        <w:rPr>
          <w:sz w:val="28"/>
        </w:rPr>
        <w:t>tečnost (ascites, krv, žuč)</w:t>
      </w:r>
    </w:p>
    <w:p w:rsidR="00E17E8B" w:rsidRDefault="00E17E8B">
      <w:pPr>
        <w:rPr>
          <w:sz w:val="28"/>
        </w:rPr>
      </w:pPr>
      <w:r>
        <w:rPr>
          <w:sz w:val="28"/>
        </w:rPr>
        <w:t xml:space="preserve">                  hiperehogeno („SVETLO SIVO“) – meka tkiva</w:t>
      </w:r>
    </w:p>
    <w:p w:rsidR="00E17E8B" w:rsidRDefault="00E17E8B">
      <w:pPr>
        <w:rPr>
          <w:sz w:val="28"/>
        </w:rPr>
      </w:pPr>
      <w:r>
        <w:rPr>
          <w:sz w:val="28"/>
        </w:rPr>
        <w:t xml:space="preserve">                  hipoehogeno („TAMNO SIVO“) – meka tkiva</w:t>
      </w:r>
    </w:p>
    <w:p w:rsidR="00E17E8B" w:rsidRDefault="00E17E8B">
      <w:pPr>
        <w:rPr>
          <w:sz w:val="28"/>
        </w:rPr>
      </w:pPr>
      <w:r>
        <w:rPr>
          <w:sz w:val="28"/>
        </w:rPr>
        <w:t xml:space="preserve">                  „BELO“ – konkrementi (posteriorna akustička senka!), gas (artefakti), fibrozni elementi (npr. dijafragma, kapsule organa, masno tkivo), kosti</w:t>
      </w:r>
    </w:p>
    <w:p w:rsidR="00E17E8B" w:rsidRDefault="00E17E8B">
      <w:pPr>
        <w:rPr>
          <w:sz w:val="28"/>
        </w:rPr>
      </w:pPr>
      <w:r>
        <w:rPr>
          <w:sz w:val="28"/>
        </w:rPr>
        <w:t xml:space="preserve">              : cD (color Doppler) – procena vaskularizacije, kako normalnih tkiva, tako i uočenih patoloških promena</w:t>
      </w:r>
    </w:p>
    <w:p w:rsidR="00E17E8B" w:rsidRDefault="00E17E8B">
      <w:pPr>
        <w:rPr>
          <w:sz w:val="28"/>
        </w:rPr>
      </w:pPr>
      <w:r>
        <w:rPr>
          <w:sz w:val="28"/>
        </w:rPr>
        <w:t xml:space="preserve">              : sonde- konveksne (abdomen), linearne (štitasta žlezda, vrat, testisi, apendiks, bebe i mala deca)</w:t>
      </w:r>
    </w:p>
    <w:p w:rsidR="008952C4" w:rsidRPr="00CB4693" w:rsidRDefault="00CB4693" w:rsidP="008952C4">
      <w:pPr>
        <w:ind w:firstLine="567"/>
        <w:rPr>
          <w:b/>
          <w:sz w:val="32"/>
          <w:szCs w:val="24"/>
          <w:lang w:val="sl-SI"/>
        </w:rPr>
      </w:pPr>
      <w:r w:rsidRPr="00CB4693">
        <w:rPr>
          <w:b/>
          <w:sz w:val="32"/>
          <w:szCs w:val="24"/>
          <w:highlight w:val="magenta"/>
          <w:lang w:val="sl-SI"/>
        </w:rPr>
        <w:t>JETRA</w:t>
      </w:r>
    </w:p>
    <w:p w:rsidR="00AD6B68" w:rsidRPr="00DC4827" w:rsidRDefault="00E17E8B" w:rsidP="00AD6B68">
      <w:pPr>
        <w:pStyle w:val="Vileobiantext"/>
        <w:rPr>
          <w:sz w:val="22"/>
          <w:szCs w:val="22"/>
        </w:rPr>
      </w:pPr>
      <w:r>
        <w:rPr>
          <w:b/>
          <w:lang w:val="sl-SI"/>
        </w:rPr>
        <w:t xml:space="preserve"> </w:t>
      </w:r>
      <w:r w:rsidR="008952C4" w:rsidRPr="00DC4827">
        <w:rPr>
          <w:lang w:val="sl-SI"/>
        </w:rPr>
        <w:t>P</w:t>
      </w:r>
      <w:r w:rsidR="008952C4" w:rsidRPr="00DC4827">
        <w:t>ri pregledu jetre ultrazvukom analizira se po</w:t>
      </w:r>
      <w:r w:rsidR="008952C4" w:rsidRPr="00DC4827">
        <w:softHyphen/>
      </w:r>
      <w:r w:rsidR="008952C4" w:rsidRPr="00DC4827">
        <w:rPr>
          <w:spacing w:val="-2"/>
        </w:rPr>
        <w:t>ložaj, oblik, veličina, konture, parenhim, vas</w:t>
      </w:r>
      <w:r w:rsidR="008952C4" w:rsidRPr="00DC4827">
        <w:rPr>
          <w:spacing w:val="-1"/>
        </w:rPr>
        <w:t xml:space="preserve">kularizacija i ehostruktura. Bez obzira koje su </w:t>
      </w:r>
      <w:r w:rsidR="008952C4" w:rsidRPr="00DC4827">
        <w:rPr>
          <w:spacing w:val="3"/>
        </w:rPr>
        <w:t xml:space="preserve">indikacije za ultrazvučni pregled, jetru treba </w:t>
      </w:r>
      <w:r w:rsidR="008952C4" w:rsidRPr="00DC4827">
        <w:rPr>
          <w:spacing w:val="-4"/>
        </w:rPr>
        <w:t xml:space="preserve">pregledati </w:t>
      </w:r>
      <w:r w:rsidR="008952C4" w:rsidRPr="00E17E8B">
        <w:rPr>
          <w:b/>
          <w:spacing w:val="-4"/>
        </w:rPr>
        <w:t>sistematično</w:t>
      </w:r>
      <w:r w:rsidR="008952C4" w:rsidRPr="00DC4827">
        <w:rPr>
          <w:spacing w:val="-4"/>
        </w:rPr>
        <w:t>, imajući u vidu da je ul</w:t>
      </w:r>
      <w:r w:rsidR="008952C4" w:rsidRPr="00DC4827">
        <w:t>trasonografija sekvencionalna metoda i da se ma</w:t>
      </w:r>
      <w:r w:rsidR="008952C4" w:rsidRPr="00DC4827">
        <w:softHyphen/>
      </w:r>
      <w:r w:rsidR="008952C4" w:rsidRPr="00DC4827">
        <w:rPr>
          <w:spacing w:val="3"/>
        </w:rPr>
        <w:t>le lezije mogu prevideti, ukoliko se izostavi je</w:t>
      </w:r>
      <w:r w:rsidR="008952C4" w:rsidRPr="00DC4827">
        <w:rPr>
          <w:spacing w:val="3"/>
        </w:rPr>
        <w:softHyphen/>
      </w:r>
      <w:r w:rsidR="008952C4" w:rsidRPr="00DC4827">
        <w:rPr>
          <w:spacing w:val="4"/>
        </w:rPr>
        <w:t>dan segment. Osim toga, postoje i asimptomat</w:t>
      </w:r>
      <w:r w:rsidR="008952C4" w:rsidRPr="00DC4827">
        <w:rPr>
          <w:spacing w:val="6"/>
        </w:rPr>
        <w:t>ske lezije kao i anomalije koje se mogu otkriti</w:t>
      </w:r>
      <w:r>
        <w:rPr>
          <w:spacing w:val="6"/>
        </w:rPr>
        <w:t xml:space="preserve"> </w:t>
      </w:r>
      <w:r w:rsidR="008952C4" w:rsidRPr="00DC4827">
        <w:rPr>
          <w:spacing w:val="4"/>
        </w:rPr>
        <w:t>slučajno</w:t>
      </w:r>
      <w:r w:rsidR="00AD6B68">
        <w:rPr>
          <w:spacing w:val="4"/>
        </w:rPr>
        <w:t xml:space="preserve">. </w:t>
      </w:r>
      <w:r w:rsidR="008952C4" w:rsidRPr="00DC4827">
        <w:rPr>
          <w:sz w:val="22"/>
          <w:szCs w:val="22"/>
        </w:rPr>
        <w:t>Položaj jetre zavisi od konstitucije, širine reba</w:t>
      </w:r>
      <w:r w:rsidR="008952C4" w:rsidRPr="00DC4827">
        <w:rPr>
          <w:spacing w:val="10"/>
          <w:sz w:val="22"/>
          <w:szCs w:val="22"/>
        </w:rPr>
        <w:t xml:space="preserve">rnog luka i veličine jetre. Na položaj mogu </w:t>
      </w:r>
      <w:r w:rsidR="008952C4" w:rsidRPr="00DC4827">
        <w:rPr>
          <w:spacing w:val="-3"/>
          <w:sz w:val="22"/>
          <w:szCs w:val="22"/>
        </w:rPr>
        <w:t xml:space="preserve">uticati promene koje menjaju intratorakalni i </w:t>
      </w:r>
      <w:r w:rsidR="008952C4" w:rsidRPr="00DC4827">
        <w:rPr>
          <w:spacing w:val="4"/>
          <w:sz w:val="22"/>
          <w:szCs w:val="22"/>
        </w:rPr>
        <w:t xml:space="preserve">intraabdominalni pritisak. Tako je jetra vise </w:t>
      </w:r>
      <w:r w:rsidR="008952C4" w:rsidRPr="00DC4827">
        <w:rPr>
          <w:spacing w:val="-1"/>
          <w:sz w:val="22"/>
          <w:szCs w:val="22"/>
        </w:rPr>
        <w:t xml:space="preserve">položena kod tumora abdomena, ascitesa, </w:t>
      </w:r>
      <w:r w:rsidR="005528AE">
        <w:rPr>
          <w:spacing w:val="-1"/>
          <w:sz w:val="22"/>
          <w:szCs w:val="22"/>
        </w:rPr>
        <w:t>trudnica</w:t>
      </w:r>
      <w:r w:rsidR="008952C4" w:rsidRPr="00DC4827">
        <w:rPr>
          <w:spacing w:val="-3"/>
          <w:sz w:val="22"/>
          <w:szCs w:val="22"/>
        </w:rPr>
        <w:t xml:space="preserve">. Niže je položena </w:t>
      </w:r>
      <w:r w:rsidR="005528AE">
        <w:rPr>
          <w:spacing w:val="-3"/>
          <w:sz w:val="22"/>
          <w:szCs w:val="22"/>
        </w:rPr>
        <w:t>kod velikog</w:t>
      </w:r>
      <w:r w:rsidR="008952C4" w:rsidRPr="00DC4827">
        <w:rPr>
          <w:spacing w:val="-3"/>
          <w:sz w:val="22"/>
          <w:szCs w:val="22"/>
        </w:rPr>
        <w:t xml:space="preserve"> pleuralnog izliva</w:t>
      </w:r>
      <w:r w:rsidR="00AD6B68">
        <w:rPr>
          <w:spacing w:val="-3"/>
        </w:rPr>
        <w:t xml:space="preserve">. </w:t>
      </w:r>
      <w:r w:rsidR="008952C4" w:rsidRPr="00DC4827">
        <w:rPr>
          <w:sz w:val="22"/>
          <w:szCs w:val="22"/>
        </w:rPr>
        <w:t xml:space="preserve">Konture jetre su </w:t>
      </w:r>
      <w:r w:rsidR="005528AE">
        <w:rPr>
          <w:sz w:val="22"/>
          <w:szCs w:val="22"/>
        </w:rPr>
        <w:t xml:space="preserve">normalno </w:t>
      </w:r>
      <w:r w:rsidR="008952C4" w:rsidRPr="005528AE">
        <w:rPr>
          <w:b/>
          <w:sz w:val="22"/>
          <w:szCs w:val="22"/>
        </w:rPr>
        <w:t>glatke i pravilne</w:t>
      </w:r>
      <w:r w:rsidR="008952C4" w:rsidRPr="00DC4827">
        <w:rPr>
          <w:sz w:val="22"/>
          <w:szCs w:val="22"/>
        </w:rPr>
        <w:t xml:space="preserve">. Desni režanj je </w:t>
      </w:r>
      <w:r w:rsidR="008952C4" w:rsidRPr="00DC4827">
        <w:rPr>
          <w:spacing w:val="1"/>
          <w:sz w:val="22"/>
          <w:szCs w:val="22"/>
        </w:rPr>
        <w:t xml:space="preserve">jače zaobljen, a levi blago. Kod patoloških stanja </w:t>
      </w:r>
      <w:r w:rsidR="008952C4" w:rsidRPr="00DC4827">
        <w:rPr>
          <w:spacing w:val="3"/>
          <w:sz w:val="22"/>
          <w:szCs w:val="22"/>
        </w:rPr>
        <w:t xml:space="preserve">u parenhimu jetre dolazi do retrakcije kapsule, </w:t>
      </w:r>
      <w:r w:rsidR="008952C4" w:rsidRPr="00DC4827">
        <w:rPr>
          <w:sz w:val="22"/>
          <w:szCs w:val="22"/>
        </w:rPr>
        <w:t xml:space="preserve">tako da patološka promena prominira i konture </w:t>
      </w:r>
      <w:r w:rsidR="008952C4" w:rsidRPr="00DC4827">
        <w:rPr>
          <w:spacing w:val="-3"/>
          <w:sz w:val="22"/>
          <w:szCs w:val="22"/>
        </w:rPr>
        <w:t xml:space="preserve">postaju </w:t>
      </w:r>
      <w:r w:rsidR="008952C4" w:rsidRPr="005528AE">
        <w:rPr>
          <w:b/>
          <w:spacing w:val="-3"/>
          <w:sz w:val="22"/>
          <w:szCs w:val="22"/>
        </w:rPr>
        <w:t>talasaste</w:t>
      </w:r>
      <w:r w:rsidR="008952C4" w:rsidRPr="00DC4827">
        <w:rPr>
          <w:spacing w:val="-3"/>
          <w:sz w:val="22"/>
          <w:szCs w:val="22"/>
        </w:rPr>
        <w:t>.</w:t>
      </w:r>
      <w:r w:rsidR="00AD6B68">
        <w:rPr>
          <w:spacing w:val="-3"/>
        </w:rPr>
        <w:t xml:space="preserve"> </w:t>
      </w:r>
      <w:r w:rsidR="00AD6B68" w:rsidRPr="00DC4827">
        <w:rPr>
          <w:spacing w:val="-3"/>
          <w:sz w:val="22"/>
          <w:szCs w:val="22"/>
        </w:rPr>
        <w:t xml:space="preserve">U praksi je najviše </w:t>
      </w:r>
      <w:r w:rsidR="00AD6B68" w:rsidRPr="00DC4827">
        <w:rPr>
          <w:spacing w:val="1"/>
          <w:sz w:val="22"/>
          <w:szCs w:val="22"/>
        </w:rPr>
        <w:t>prihvaćeno merenje anteroposteriornog dijame</w:t>
      </w:r>
      <w:r w:rsidR="00AD6B68" w:rsidRPr="00DC4827">
        <w:rPr>
          <w:spacing w:val="1"/>
          <w:sz w:val="22"/>
          <w:szCs w:val="22"/>
        </w:rPr>
        <w:softHyphen/>
        <w:t xml:space="preserve">tra u medioklavikularnoj liniji koji je veličine do </w:t>
      </w:r>
      <w:r w:rsidR="00AD6B68">
        <w:rPr>
          <w:spacing w:val="-10"/>
          <w:sz w:val="22"/>
          <w:szCs w:val="22"/>
        </w:rPr>
        <w:t>16</w:t>
      </w:r>
      <w:r w:rsidR="00AD6B68" w:rsidRPr="00DC4827">
        <w:rPr>
          <w:spacing w:val="-10"/>
          <w:sz w:val="22"/>
          <w:szCs w:val="22"/>
        </w:rPr>
        <w:t xml:space="preserve"> cm.</w:t>
      </w:r>
    </w:p>
    <w:p w:rsidR="008952C4" w:rsidRPr="00AD6B68" w:rsidRDefault="008952C4" w:rsidP="00AD6B68">
      <w:pPr>
        <w:rPr>
          <w:b/>
          <w:sz w:val="24"/>
          <w:szCs w:val="24"/>
          <w:lang w:val="sl-SI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5528AE">
        <w:rPr>
          <w:b/>
          <w:spacing w:val="4"/>
          <w:sz w:val="22"/>
          <w:szCs w:val="22"/>
        </w:rPr>
        <w:lastRenderedPageBreak/>
        <w:t>Dijafragma</w:t>
      </w:r>
      <w:r w:rsidRPr="00DC4827">
        <w:rPr>
          <w:spacing w:val="4"/>
          <w:sz w:val="22"/>
          <w:szCs w:val="22"/>
        </w:rPr>
        <w:t xml:space="preserve"> se prikazuje kao hiperehogena </w:t>
      </w:r>
      <w:r w:rsidR="005528AE">
        <w:rPr>
          <w:spacing w:val="4"/>
          <w:sz w:val="22"/>
          <w:szCs w:val="22"/>
        </w:rPr>
        <w:t xml:space="preserve">(„BELA“) </w:t>
      </w:r>
      <w:r w:rsidRPr="00DC4827">
        <w:rPr>
          <w:spacing w:val="2"/>
          <w:sz w:val="22"/>
          <w:szCs w:val="22"/>
        </w:rPr>
        <w:t xml:space="preserve">rubna linija širine nekoliko milimetra. </w:t>
      </w:r>
      <w:r w:rsidRPr="00DC4827">
        <w:rPr>
          <w:sz w:val="22"/>
          <w:szCs w:val="22"/>
        </w:rPr>
        <w:t xml:space="preserve">Kaudalno, kontura jetre graniči sa konturom </w:t>
      </w:r>
      <w:r w:rsidRPr="00DC4827">
        <w:rPr>
          <w:spacing w:val="-1"/>
          <w:sz w:val="22"/>
          <w:szCs w:val="22"/>
        </w:rPr>
        <w:t xml:space="preserve">desnog bubrega, a između njih se nalazi </w:t>
      </w:r>
      <w:r w:rsidRPr="005528AE">
        <w:rPr>
          <w:b/>
          <w:spacing w:val="-1"/>
          <w:sz w:val="22"/>
          <w:szCs w:val="22"/>
        </w:rPr>
        <w:t>Morri</w:t>
      </w:r>
      <w:r w:rsidRPr="005528AE">
        <w:rPr>
          <w:b/>
          <w:spacing w:val="2"/>
          <w:sz w:val="22"/>
          <w:szCs w:val="22"/>
        </w:rPr>
        <w:t xml:space="preserve">son-ov </w:t>
      </w:r>
      <w:r w:rsidR="005528AE">
        <w:rPr>
          <w:b/>
          <w:spacing w:val="2"/>
          <w:sz w:val="22"/>
          <w:szCs w:val="22"/>
        </w:rPr>
        <w:t xml:space="preserve">(hepatorenalni) </w:t>
      </w:r>
      <w:r w:rsidRPr="005528AE">
        <w:rPr>
          <w:b/>
          <w:spacing w:val="2"/>
          <w:sz w:val="22"/>
          <w:szCs w:val="22"/>
        </w:rPr>
        <w:t>recesus</w:t>
      </w:r>
      <w:r w:rsidRPr="00DC4827">
        <w:rPr>
          <w:spacing w:val="2"/>
          <w:sz w:val="22"/>
          <w:szCs w:val="22"/>
        </w:rPr>
        <w:t xml:space="preserve"> u kojem se uočava pojava ascite</w:t>
      </w:r>
      <w:r w:rsidRPr="00DC4827">
        <w:rPr>
          <w:spacing w:val="2"/>
          <w:sz w:val="22"/>
          <w:szCs w:val="22"/>
        </w:rPr>
        <w:softHyphen/>
      </w:r>
      <w:r w:rsidRPr="00DC4827">
        <w:rPr>
          <w:sz w:val="22"/>
          <w:szCs w:val="22"/>
        </w:rPr>
        <w:t>sa u najmanjoj količini.</w:t>
      </w:r>
    </w:p>
    <w:p w:rsidR="008952C4" w:rsidRPr="00DC4827" w:rsidRDefault="008952C4" w:rsidP="008952C4">
      <w:pPr>
        <w:pStyle w:val="Normal11pt"/>
        <w:jc w:val="both"/>
        <w:rPr>
          <w:color w:val="000000"/>
          <w:spacing w:val="-2"/>
        </w:rPr>
      </w:pPr>
    </w:p>
    <w:p w:rsidR="008952C4" w:rsidRPr="00DC4827" w:rsidRDefault="008952C4" w:rsidP="008952C4">
      <w:pPr>
        <w:ind w:firstLine="567"/>
        <w:rPr>
          <w:b/>
          <w:lang w:val="sl-SI"/>
        </w:rPr>
      </w:pPr>
    </w:p>
    <w:p w:rsidR="008952C4" w:rsidRPr="00DC4827" w:rsidRDefault="008952C4" w:rsidP="008952C4">
      <w:pPr>
        <w:ind w:firstLine="567"/>
        <w:rPr>
          <w:b/>
          <w:lang w:val="sl-SI"/>
        </w:rPr>
      </w:pPr>
      <w:r w:rsidRPr="00E56F7D">
        <w:rPr>
          <w:b/>
          <w:sz w:val="24"/>
          <w:lang w:val="sl-SI"/>
        </w:rPr>
        <w:t>Ehostruktura</w:t>
      </w:r>
      <w:r w:rsidRPr="00DC4827">
        <w:rPr>
          <w:b/>
          <w:lang w:val="sl-SI"/>
        </w:rPr>
        <w:t xml:space="preserve"> </w:t>
      </w:r>
    </w:p>
    <w:p w:rsidR="008952C4" w:rsidRPr="005528AE" w:rsidRDefault="008952C4" w:rsidP="008952C4">
      <w:pPr>
        <w:pStyle w:val="Vileobiantext"/>
        <w:rPr>
          <w:b/>
          <w:sz w:val="22"/>
          <w:szCs w:val="22"/>
        </w:rPr>
      </w:pPr>
      <w:r w:rsidRPr="00DC4827">
        <w:rPr>
          <w:sz w:val="22"/>
          <w:szCs w:val="22"/>
        </w:rPr>
        <w:t xml:space="preserve">Parenhim jetre je </w:t>
      </w:r>
      <w:r w:rsidRPr="005528AE">
        <w:rPr>
          <w:b/>
          <w:sz w:val="22"/>
          <w:szCs w:val="22"/>
        </w:rPr>
        <w:t xml:space="preserve">homogenog </w:t>
      </w:r>
      <w:r w:rsidRPr="00DC4827">
        <w:rPr>
          <w:sz w:val="22"/>
          <w:szCs w:val="22"/>
        </w:rPr>
        <w:t xml:space="preserve">izgleda. </w:t>
      </w:r>
      <w:r w:rsidRPr="005528AE">
        <w:rPr>
          <w:b/>
          <w:color w:val="C00000"/>
          <w:spacing w:val="4"/>
          <w:sz w:val="22"/>
          <w:szCs w:val="22"/>
        </w:rPr>
        <w:t>Normalna ehogenost jetre je nešto jača u odno</w:t>
      </w:r>
      <w:r w:rsidRPr="005528AE">
        <w:rPr>
          <w:b/>
          <w:color w:val="C00000"/>
          <w:spacing w:val="4"/>
          <w:sz w:val="22"/>
          <w:szCs w:val="22"/>
        </w:rPr>
        <w:softHyphen/>
      </w:r>
      <w:r w:rsidRPr="005528AE">
        <w:rPr>
          <w:b/>
          <w:color w:val="C00000"/>
          <w:spacing w:val="-3"/>
          <w:sz w:val="22"/>
          <w:szCs w:val="22"/>
        </w:rPr>
        <w:t xml:space="preserve">su na ehogenost bubrega, a slabija u odnosu na </w:t>
      </w:r>
      <w:r w:rsidRPr="005528AE">
        <w:rPr>
          <w:b/>
          <w:color w:val="C00000"/>
          <w:spacing w:val="3"/>
          <w:sz w:val="22"/>
          <w:szCs w:val="22"/>
        </w:rPr>
        <w:t>pankreas.</w:t>
      </w:r>
      <w:r w:rsidRPr="00DC4827">
        <w:rPr>
          <w:spacing w:val="3"/>
          <w:sz w:val="22"/>
          <w:szCs w:val="22"/>
        </w:rPr>
        <w:t xml:space="preserve"> U jetrinom parenhimu se vide okru</w:t>
      </w:r>
      <w:r w:rsidRPr="00DC4827">
        <w:rPr>
          <w:spacing w:val="3"/>
          <w:sz w:val="22"/>
          <w:szCs w:val="22"/>
        </w:rPr>
        <w:softHyphen/>
      </w:r>
      <w:r w:rsidRPr="00DC4827">
        <w:rPr>
          <w:spacing w:val="4"/>
          <w:sz w:val="22"/>
          <w:szCs w:val="22"/>
        </w:rPr>
        <w:t xml:space="preserve">glaste i tubularne strukture koje predstavljaju </w:t>
      </w:r>
      <w:r w:rsidRPr="005528AE">
        <w:rPr>
          <w:b/>
          <w:color w:val="auto"/>
          <w:spacing w:val="4"/>
          <w:sz w:val="22"/>
          <w:szCs w:val="22"/>
        </w:rPr>
        <w:t>krvne sudove</w:t>
      </w:r>
      <w:r w:rsidR="005528AE">
        <w:rPr>
          <w:b/>
          <w:color w:val="auto"/>
          <w:spacing w:val="4"/>
          <w:sz w:val="22"/>
          <w:szCs w:val="22"/>
        </w:rPr>
        <w:t xml:space="preserve"> (grane vene porte i hepatične vene)</w:t>
      </w:r>
      <w:r w:rsidRPr="00DC4827">
        <w:rPr>
          <w:spacing w:val="4"/>
          <w:sz w:val="22"/>
          <w:szCs w:val="22"/>
        </w:rPr>
        <w:t xml:space="preserve">. </w:t>
      </w:r>
      <w:r w:rsidRPr="005528AE">
        <w:rPr>
          <w:b/>
          <w:spacing w:val="4"/>
          <w:sz w:val="22"/>
          <w:szCs w:val="22"/>
        </w:rPr>
        <w:t xml:space="preserve">Intrahepatični </w:t>
      </w:r>
      <w:r w:rsidRPr="005528AE">
        <w:rPr>
          <w:b/>
          <w:spacing w:val="6"/>
          <w:sz w:val="22"/>
          <w:szCs w:val="22"/>
        </w:rPr>
        <w:t>žučni vodovi se n</w:t>
      </w:r>
      <w:r w:rsidR="005528AE" w:rsidRPr="005528AE">
        <w:rPr>
          <w:b/>
          <w:spacing w:val="6"/>
          <w:sz w:val="22"/>
          <w:szCs w:val="22"/>
        </w:rPr>
        <w:t>ormalno ne vide, dakle vide se samo ukoliko im je</w:t>
      </w:r>
      <w:r w:rsidRPr="005528AE">
        <w:rPr>
          <w:b/>
          <w:spacing w:val="6"/>
          <w:sz w:val="22"/>
          <w:szCs w:val="22"/>
        </w:rPr>
        <w:t xml:space="preserve"> lumen </w:t>
      </w:r>
      <w:r w:rsidRPr="005528AE">
        <w:rPr>
          <w:b/>
          <w:sz w:val="22"/>
          <w:szCs w:val="22"/>
        </w:rPr>
        <w:t xml:space="preserve"> dilatiran</w:t>
      </w:r>
      <w:r w:rsidR="005528AE" w:rsidRPr="005528AE">
        <w:rPr>
          <w:b/>
          <w:sz w:val="22"/>
          <w:szCs w:val="22"/>
        </w:rPr>
        <w:t>, tj. u patološkim stanjima!</w:t>
      </w:r>
    </w:p>
    <w:p w:rsidR="008952C4" w:rsidRPr="00DC4827" w:rsidRDefault="008952C4" w:rsidP="008952C4">
      <w:pPr>
        <w:pStyle w:val="Normal11pt"/>
        <w:jc w:val="both"/>
        <w:rPr>
          <w:color w:val="000000"/>
          <w:spacing w:val="-3"/>
        </w:rPr>
      </w:pPr>
    </w:p>
    <w:p w:rsidR="008952C4" w:rsidRPr="00CD0347" w:rsidRDefault="00E56F7D" w:rsidP="00E56F7D">
      <w:pPr>
        <w:rPr>
          <w:b/>
          <w:sz w:val="24"/>
          <w:szCs w:val="24"/>
          <w:lang w:val="sl-SI"/>
        </w:rPr>
      </w:pPr>
      <w:r>
        <w:rPr>
          <w:b/>
          <w:lang w:val="sl-SI"/>
        </w:rPr>
        <w:t xml:space="preserve">           </w:t>
      </w:r>
      <w:r>
        <w:rPr>
          <w:b/>
          <w:sz w:val="24"/>
          <w:szCs w:val="24"/>
          <w:lang w:val="sl-SI"/>
        </w:rPr>
        <w:t xml:space="preserve">Ehopatologija </w:t>
      </w:r>
    </w:p>
    <w:p w:rsidR="008952C4" w:rsidRPr="00DC4827" w:rsidRDefault="00E56F7D" w:rsidP="00E56F7D">
      <w:pPr>
        <w:pStyle w:val="Vileobiantext"/>
        <w:ind w:firstLine="0"/>
        <w:rPr>
          <w:sz w:val="22"/>
          <w:szCs w:val="22"/>
        </w:rPr>
      </w:pPr>
      <w:r>
        <w:rPr>
          <w:spacing w:val="6"/>
          <w:sz w:val="22"/>
          <w:szCs w:val="22"/>
        </w:rPr>
        <w:t xml:space="preserve">       </w:t>
      </w:r>
      <w:r w:rsidR="008952C4" w:rsidRPr="00DC4827">
        <w:rPr>
          <w:sz w:val="22"/>
          <w:szCs w:val="22"/>
        </w:rPr>
        <w:t>Patološke promene</w:t>
      </w:r>
      <w:r>
        <w:rPr>
          <w:sz w:val="22"/>
          <w:szCs w:val="22"/>
        </w:rPr>
        <w:t xml:space="preserve"> - lezije</w:t>
      </w:r>
      <w:r w:rsidR="008952C4" w:rsidRPr="00DC4827">
        <w:rPr>
          <w:sz w:val="22"/>
          <w:szCs w:val="22"/>
        </w:rPr>
        <w:t xml:space="preserve"> jetrinog parenhima dele se </w:t>
      </w:r>
      <w:r w:rsidR="008952C4" w:rsidRPr="00DC4827">
        <w:rPr>
          <w:spacing w:val="-13"/>
          <w:sz w:val="22"/>
          <w:szCs w:val="22"/>
        </w:rPr>
        <w:t>na:</w:t>
      </w:r>
    </w:p>
    <w:p w:rsidR="008952C4" w:rsidRPr="00DC4827" w:rsidRDefault="008952C4" w:rsidP="00BD1C52">
      <w:pPr>
        <w:pStyle w:val="VileNabrajanjecrtice"/>
        <w:numPr>
          <w:ilvl w:val="0"/>
          <w:numId w:val="3"/>
        </w:numPr>
        <w:rPr>
          <w:sz w:val="22"/>
          <w:szCs w:val="22"/>
        </w:rPr>
      </w:pPr>
      <w:r w:rsidRPr="00DC4827">
        <w:rPr>
          <w:sz w:val="22"/>
          <w:szCs w:val="22"/>
        </w:rPr>
        <w:t>difuzne</w:t>
      </w:r>
    </w:p>
    <w:p w:rsidR="008952C4" w:rsidRDefault="00E56F7D" w:rsidP="00BD1C52">
      <w:pPr>
        <w:pStyle w:val="VileNabrajanjecrtic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fokalne</w:t>
      </w:r>
      <w:r w:rsidR="008952C4" w:rsidRPr="00DC4827">
        <w:rPr>
          <w:sz w:val="22"/>
          <w:szCs w:val="22"/>
        </w:rPr>
        <w:t xml:space="preserve"> </w:t>
      </w:r>
    </w:p>
    <w:p w:rsidR="00E56F7D" w:rsidRPr="00DC4827" w:rsidRDefault="00E56F7D" w:rsidP="00E56F7D">
      <w:pPr>
        <w:pStyle w:val="VileNabrajanjecrtice"/>
        <w:ind w:left="720"/>
        <w:rPr>
          <w:sz w:val="22"/>
          <w:szCs w:val="22"/>
        </w:rPr>
      </w:pPr>
    </w:p>
    <w:p w:rsidR="008952C4" w:rsidRPr="00E56F7D" w:rsidRDefault="00E56F7D" w:rsidP="00E56F7D">
      <w:pPr>
        <w:rPr>
          <w:b/>
        </w:rPr>
      </w:pPr>
      <w:r>
        <w:rPr>
          <w:b/>
          <w:lang w:val="sl-SI"/>
        </w:rPr>
        <w:t xml:space="preserve">       </w:t>
      </w:r>
      <w:r w:rsidR="008952C4" w:rsidRPr="000A5DEB">
        <w:rPr>
          <w:b/>
          <w:sz w:val="40"/>
          <w:highlight w:val="lightGray"/>
          <w:lang w:val="sl-SI"/>
        </w:rPr>
        <w:t>Difu</w:t>
      </w:r>
      <w:r w:rsidR="008952C4" w:rsidRPr="000A5DEB">
        <w:rPr>
          <w:b/>
          <w:sz w:val="40"/>
          <w:highlight w:val="lightGray"/>
        </w:rPr>
        <w:t>zne lezije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>Difuzne lezije jetre mogu biti:</w:t>
      </w:r>
    </w:p>
    <w:p w:rsidR="008952C4" w:rsidRPr="00DC4827" w:rsidRDefault="008952C4" w:rsidP="00BD1C52">
      <w:pPr>
        <w:pStyle w:val="VileNabrajanjecrtice"/>
        <w:numPr>
          <w:ilvl w:val="0"/>
          <w:numId w:val="2"/>
        </w:numPr>
        <w:rPr>
          <w:sz w:val="22"/>
          <w:szCs w:val="22"/>
        </w:rPr>
      </w:pPr>
      <w:r w:rsidRPr="00DC4827">
        <w:rPr>
          <w:sz w:val="22"/>
          <w:szCs w:val="22"/>
        </w:rPr>
        <w:t>inflamatorne</w:t>
      </w:r>
    </w:p>
    <w:p w:rsidR="008952C4" w:rsidRPr="00DC4827" w:rsidRDefault="008952C4" w:rsidP="00BD1C52">
      <w:pPr>
        <w:pStyle w:val="VileNabrajanjecrtice"/>
        <w:numPr>
          <w:ilvl w:val="0"/>
          <w:numId w:val="2"/>
        </w:numPr>
        <w:rPr>
          <w:sz w:val="22"/>
          <w:szCs w:val="22"/>
        </w:rPr>
      </w:pPr>
      <w:r w:rsidRPr="00DC4827">
        <w:rPr>
          <w:spacing w:val="-3"/>
          <w:sz w:val="22"/>
          <w:szCs w:val="22"/>
        </w:rPr>
        <w:t>metaboličke</w:t>
      </w:r>
    </w:p>
    <w:p w:rsidR="008952C4" w:rsidRPr="00DC4827" w:rsidRDefault="008952C4" w:rsidP="00BD1C52">
      <w:pPr>
        <w:pStyle w:val="VileNabrajanjecrtice"/>
        <w:numPr>
          <w:ilvl w:val="0"/>
          <w:numId w:val="2"/>
        </w:numPr>
        <w:rPr>
          <w:sz w:val="22"/>
          <w:szCs w:val="22"/>
        </w:rPr>
      </w:pPr>
      <w:r w:rsidRPr="00DC4827">
        <w:rPr>
          <w:spacing w:val="-2"/>
          <w:sz w:val="22"/>
          <w:szCs w:val="22"/>
        </w:rPr>
        <w:t>vaskularne</w:t>
      </w:r>
    </w:p>
    <w:p w:rsidR="008952C4" w:rsidRDefault="008952C4" w:rsidP="008952C4">
      <w:pPr>
        <w:pStyle w:val="Normal11pt"/>
        <w:jc w:val="both"/>
        <w:rPr>
          <w:color w:val="000000"/>
          <w:spacing w:val="5"/>
        </w:rPr>
      </w:pPr>
    </w:p>
    <w:p w:rsidR="008952C4" w:rsidRPr="00DC4827" w:rsidRDefault="008952C4" w:rsidP="008952C4">
      <w:pPr>
        <w:pStyle w:val="Normal11pt"/>
        <w:jc w:val="both"/>
        <w:rPr>
          <w:color w:val="000000"/>
          <w:spacing w:val="5"/>
        </w:rPr>
      </w:pPr>
    </w:p>
    <w:p w:rsidR="008952C4" w:rsidRPr="00DC4827" w:rsidRDefault="00E56F7D" w:rsidP="00E56F7D">
      <w:pPr>
        <w:pStyle w:val="Vileobiantext"/>
        <w:ind w:firstLine="0"/>
        <w:rPr>
          <w:b/>
          <w:spacing w:val="5"/>
          <w:sz w:val="22"/>
          <w:szCs w:val="22"/>
        </w:rPr>
      </w:pPr>
      <w:r>
        <w:rPr>
          <w:b/>
          <w:spacing w:val="5"/>
          <w:sz w:val="22"/>
          <w:szCs w:val="22"/>
        </w:rPr>
        <w:t xml:space="preserve">        </w:t>
      </w:r>
      <w:r w:rsidRPr="00E56F7D">
        <w:rPr>
          <w:b/>
          <w:spacing w:val="5"/>
          <w:sz w:val="22"/>
          <w:szCs w:val="22"/>
          <w:highlight w:val="green"/>
        </w:rPr>
        <w:t>A) I</w:t>
      </w:r>
      <w:r w:rsidR="008952C4" w:rsidRPr="00E56F7D">
        <w:rPr>
          <w:b/>
          <w:spacing w:val="5"/>
          <w:sz w:val="22"/>
          <w:szCs w:val="22"/>
          <w:highlight w:val="green"/>
        </w:rPr>
        <w:t>nflamatorne lezije</w:t>
      </w:r>
    </w:p>
    <w:p w:rsidR="008952C4" w:rsidRPr="00DC4827" w:rsidRDefault="008952C4" w:rsidP="008952C4">
      <w:pPr>
        <w:pStyle w:val="Vileobiantext"/>
        <w:ind w:firstLine="0"/>
        <w:rPr>
          <w:spacing w:val="5"/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pacing w:val="5"/>
          <w:sz w:val="22"/>
          <w:szCs w:val="22"/>
        </w:rPr>
        <w:t>Difuzne inflamatorne lezije se dele na akut</w:t>
      </w:r>
      <w:r w:rsidRPr="00DC4827">
        <w:rPr>
          <w:spacing w:val="5"/>
          <w:sz w:val="22"/>
          <w:szCs w:val="22"/>
        </w:rPr>
        <w:softHyphen/>
      </w:r>
      <w:r w:rsidRPr="00DC4827">
        <w:rPr>
          <w:sz w:val="22"/>
          <w:szCs w:val="22"/>
        </w:rPr>
        <w:t>ne i hronične. Najčešće akutno difuzno oboljen</w:t>
      </w:r>
      <w:r w:rsidRPr="00DC4827">
        <w:rPr>
          <w:sz w:val="22"/>
          <w:szCs w:val="22"/>
        </w:rPr>
        <w:softHyphen/>
      </w:r>
      <w:r w:rsidRPr="00DC4827">
        <w:rPr>
          <w:spacing w:val="-2"/>
          <w:sz w:val="22"/>
          <w:szCs w:val="22"/>
        </w:rPr>
        <w:t xml:space="preserve">je jetre je akutni </w:t>
      </w:r>
      <w:r w:rsidRPr="00D45185">
        <w:rPr>
          <w:spacing w:val="-2"/>
          <w:sz w:val="22"/>
          <w:szCs w:val="22"/>
          <w:highlight w:val="cyan"/>
        </w:rPr>
        <w:t>hepatitis.</w:t>
      </w:r>
    </w:p>
    <w:p w:rsidR="008952C4" w:rsidRPr="00DC4827" w:rsidRDefault="008952C4" w:rsidP="008952C4">
      <w:pPr>
        <w:pStyle w:val="Normal11pt"/>
        <w:jc w:val="both"/>
        <w:rPr>
          <w:color w:val="000000"/>
          <w:spacing w:val="-3"/>
        </w:rPr>
      </w:pPr>
    </w:p>
    <w:p w:rsidR="00E56F7D" w:rsidRPr="00DC4827" w:rsidRDefault="008952C4" w:rsidP="00E56F7D">
      <w:pPr>
        <w:pStyle w:val="Vileobiantext"/>
        <w:rPr>
          <w:spacing w:val="-1"/>
          <w:sz w:val="22"/>
          <w:szCs w:val="22"/>
        </w:rPr>
      </w:pPr>
      <w:r w:rsidRPr="00514FDA">
        <w:rPr>
          <w:b/>
          <w:sz w:val="22"/>
          <w:szCs w:val="22"/>
          <w:u w:val="single"/>
        </w:rPr>
        <w:t xml:space="preserve">Akutni </w:t>
      </w:r>
      <w:r w:rsidRPr="00DC4827">
        <w:rPr>
          <w:b/>
          <w:sz w:val="22"/>
          <w:szCs w:val="22"/>
        </w:rPr>
        <w:t xml:space="preserve">hepatitis. </w:t>
      </w:r>
      <w:r w:rsidRPr="00DC4827">
        <w:rPr>
          <w:sz w:val="22"/>
          <w:szCs w:val="22"/>
        </w:rPr>
        <w:t xml:space="preserve">U ovoj bolesti jetra je </w:t>
      </w:r>
      <w:r w:rsidRPr="00E56F7D">
        <w:rPr>
          <w:b/>
          <w:sz w:val="22"/>
          <w:szCs w:val="22"/>
        </w:rPr>
        <w:t>edematozna</w:t>
      </w:r>
      <w:r w:rsidRPr="00DC4827">
        <w:rPr>
          <w:sz w:val="22"/>
          <w:szCs w:val="22"/>
        </w:rPr>
        <w:t xml:space="preserve">, puna </w:t>
      </w:r>
      <w:r w:rsidRPr="00E56F7D">
        <w:rPr>
          <w:b/>
          <w:sz w:val="22"/>
          <w:szCs w:val="22"/>
        </w:rPr>
        <w:t>tečnog</w:t>
      </w:r>
      <w:r w:rsidRPr="00DC4827">
        <w:rPr>
          <w:sz w:val="22"/>
          <w:szCs w:val="22"/>
        </w:rPr>
        <w:t xml:space="preserve"> sadržaja, zbog čega se </w:t>
      </w:r>
      <w:r w:rsidR="00E56F7D">
        <w:rPr>
          <w:sz w:val="22"/>
          <w:szCs w:val="22"/>
        </w:rPr>
        <w:t xml:space="preserve">na ultrazvučnom pregledu prikazuje kao hipoehogena, tj. </w:t>
      </w:r>
      <w:r w:rsidR="00E56F7D" w:rsidRPr="008C2067">
        <w:rPr>
          <w:b/>
          <w:color w:val="FF0000"/>
          <w:spacing w:val="2"/>
          <w:sz w:val="22"/>
          <w:szCs w:val="22"/>
        </w:rPr>
        <w:t>"tamna jetra"</w:t>
      </w:r>
      <w:r w:rsidRPr="00DC4827">
        <w:rPr>
          <w:spacing w:val="2"/>
          <w:sz w:val="22"/>
          <w:szCs w:val="22"/>
        </w:rPr>
        <w:t xml:space="preserve">. U oko 90% bolesnika jetra je </w:t>
      </w:r>
      <w:r w:rsidRPr="00DC4827">
        <w:rPr>
          <w:spacing w:val="-1"/>
          <w:sz w:val="22"/>
          <w:szCs w:val="22"/>
        </w:rPr>
        <w:t>uvećana, glatke površine, jasnih</w:t>
      </w:r>
      <w:r w:rsidR="00E56F7D">
        <w:rPr>
          <w:spacing w:val="-1"/>
          <w:sz w:val="22"/>
          <w:szCs w:val="22"/>
        </w:rPr>
        <w:t xml:space="preserve"> kontura.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pacing w:val="-1"/>
          <w:sz w:val="22"/>
          <w:szCs w:val="22"/>
        </w:rPr>
        <w:t>.</w:t>
      </w:r>
    </w:p>
    <w:p w:rsidR="00E56F7D" w:rsidRPr="00DC4827" w:rsidRDefault="00514FDA" w:rsidP="00E56F7D">
      <w:pPr>
        <w:pStyle w:val="Vileobiantext"/>
        <w:ind w:firstLine="0"/>
        <w:rPr>
          <w:spacing w:val="-2"/>
          <w:sz w:val="22"/>
          <w:szCs w:val="22"/>
        </w:rPr>
      </w:pPr>
      <w:r w:rsidRPr="00514FDA">
        <w:rPr>
          <w:spacing w:val="2"/>
          <w:sz w:val="22"/>
          <w:szCs w:val="22"/>
        </w:rPr>
        <w:t xml:space="preserve">           </w:t>
      </w:r>
      <w:r w:rsidR="008952C4" w:rsidRPr="00514FDA">
        <w:rPr>
          <w:b/>
          <w:spacing w:val="2"/>
          <w:sz w:val="22"/>
          <w:szCs w:val="22"/>
          <w:u w:val="single"/>
        </w:rPr>
        <w:t>Hronični</w:t>
      </w:r>
      <w:r w:rsidR="008952C4" w:rsidRPr="00DC4827">
        <w:rPr>
          <w:b/>
          <w:spacing w:val="2"/>
          <w:sz w:val="22"/>
          <w:szCs w:val="22"/>
        </w:rPr>
        <w:t xml:space="preserve"> hepatitis. </w:t>
      </w:r>
      <w:r w:rsidR="008952C4" w:rsidRPr="00DC4827">
        <w:rPr>
          <w:spacing w:val="2"/>
          <w:sz w:val="22"/>
          <w:szCs w:val="22"/>
        </w:rPr>
        <w:t xml:space="preserve">Deo akutnih hepatitisa zbog određenih uslova </w:t>
      </w:r>
      <w:r w:rsidR="008952C4" w:rsidRPr="00DC4827">
        <w:rPr>
          <w:sz w:val="22"/>
          <w:szCs w:val="22"/>
        </w:rPr>
        <w:t xml:space="preserve">prelazi u hronični oblik. </w:t>
      </w:r>
      <w:r w:rsidR="00E56F7D">
        <w:rPr>
          <w:sz w:val="22"/>
          <w:szCs w:val="22"/>
        </w:rPr>
        <w:t>Na ultrazvučnom pregledu prikazuje kao hiperehogena, tj</w:t>
      </w:r>
      <w:r w:rsidR="00E56F7D" w:rsidRPr="008C2067">
        <w:rPr>
          <w:b/>
          <w:color w:val="FF0000"/>
          <w:sz w:val="22"/>
          <w:szCs w:val="22"/>
        </w:rPr>
        <w:t>.</w:t>
      </w:r>
      <w:r w:rsidR="008952C4" w:rsidRPr="008C2067">
        <w:rPr>
          <w:b/>
          <w:color w:val="FF0000"/>
          <w:spacing w:val="-4"/>
          <w:sz w:val="22"/>
          <w:szCs w:val="22"/>
        </w:rPr>
        <w:t xml:space="preserve">"bela" ili </w:t>
      </w:r>
      <w:r w:rsidR="008952C4" w:rsidRPr="008C2067">
        <w:rPr>
          <w:b/>
          <w:color w:val="FF0000"/>
          <w:spacing w:val="4"/>
          <w:sz w:val="22"/>
          <w:szCs w:val="22"/>
        </w:rPr>
        <w:t>"brilijantna" jetra</w:t>
      </w:r>
      <w:r w:rsidR="008952C4" w:rsidRPr="00DC4827">
        <w:rPr>
          <w:spacing w:val="4"/>
          <w:sz w:val="22"/>
          <w:szCs w:val="22"/>
        </w:rPr>
        <w:t xml:space="preserve">. </w:t>
      </w:r>
    </w:p>
    <w:p w:rsidR="008952C4" w:rsidRPr="00E56F7D" w:rsidRDefault="00E56F7D" w:rsidP="008952C4">
      <w:pPr>
        <w:pStyle w:val="Vileobiantext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="008952C4" w:rsidRPr="00DC4827">
        <w:rPr>
          <w:spacing w:val="-2"/>
          <w:sz w:val="22"/>
          <w:szCs w:val="22"/>
        </w:rPr>
        <w:t xml:space="preserve">ako ultrazvuk ima značajnu </w:t>
      </w:r>
      <w:r w:rsidR="008952C4" w:rsidRPr="00DC4827">
        <w:rPr>
          <w:spacing w:val="10"/>
          <w:sz w:val="22"/>
          <w:szCs w:val="22"/>
        </w:rPr>
        <w:t xml:space="preserve">ulogu </w:t>
      </w:r>
      <w:r w:rsidR="008952C4" w:rsidRPr="00E56F7D">
        <w:rPr>
          <w:b/>
          <w:spacing w:val="10"/>
          <w:sz w:val="22"/>
          <w:szCs w:val="22"/>
        </w:rPr>
        <w:t>u praćenju toka</w:t>
      </w:r>
      <w:r w:rsidR="008952C4" w:rsidRPr="00DC4827">
        <w:rPr>
          <w:spacing w:val="10"/>
          <w:sz w:val="22"/>
          <w:szCs w:val="22"/>
        </w:rPr>
        <w:t xml:space="preserve"> hroničnog hepatitisa, </w:t>
      </w:r>
      <w:r w:rsidR="008952C4" w:rsidRPr="00E56F7D">
        <w:rPr>
          <w:b/>
          <w:sz w:val="22"/>
          <w:szCs w:val="22"/>
        </w:rPr>
        <w:t>tačnu dijag</w:t>
      </w:r>
      <w:r>
        <w:rPr>
          <w:b/>
          <w:sz w:val="22"/>
          <w:szCs w:val="22"/>
        </w:rPr>
        <w:t xml:space="preserve">nozu može dati samo histologija! </w:t>
      </w:r>
      <w:r>
        <w:rPr>
          <w:sz w:val="22"/>
          <w:szCs w:val="22"/>
        </w:rPr>
        <w:t>(Dakle, UZ NIJE metoda izbora za postavljanje dijagnoze hepatitisa, nego je koritan kao kontrolni pregled!)</w:t>
      </w:r>
    </w:p>
    <w:p w:rsidR="008952C4" w:rsidRPr="00DC4827" w:rsidRDefault="008952C4" w:rsidP="008952C4">
      <w:pPr>
        <w:pStyle w:val="Normal11pt"/>
        <w:jc w:val="both"/>
        <w:rPr>
          <w:color w:val="000000"/>
          <w:spacing w:val="-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45185">
        <w:rPr>
          <w:b/>
          <w:spacing w:val="2"/>
          <w:sz w:val="22"/>
          <w:szCs w:val="22"/>
          <w:highlight w:val="cyan"/>
        </w:rPr>
        <w:t>Ciroza</w:t>
      </w:r>
      <w:r w:rsidRPr="00DC4827">
        <w:rPr>
          <w:b/>
          <w:spacing w:val="2"/>
          <w:sz w:val="22"/>
          <w:szCs w:val="22"/>
        </w:rPr>
        <w:t xml:space="preserve"> jetre. </w:t>
      </w:r>
      <w:r w:rsidRPr="00DC4827">
        <w:rPr>
          <w:spacing w:val="2"/>
          <w:sz w:val="22"/>
          <w:szCs w:val="22"/>
        </w:rPr>
        <w:t>Reč ciroza potiče od grčke reci skiros, što od</w:t>
      </w:r>
      <w:r w:rsidRPr="00DC4827">
        <w:rPr>
          <w:spacing w:val="2"/>
          <w:sz w:val="22"/>
          <w:szCs w:val="22"/>
        </w:rPr>
        <w:softHyphen/>
      </w:r>
      <w:r w:rsidRPr="00DC4827">
        <w:rPr>
          <w:sz w:val="22"/>
          <w:szCs w:val="22"/>
        </w:rPr>
        <w:t xml:space="preserve">govara konzistenciji jetre u cirozi, koja je tvrda </w:t>
      </w:r>
      <w:r w:rsidR="00EC4A04">
        <w:rPr>
          <w:spacing w:val="-3"/>
          <w:sz w:val="22"/>
          <w:szCs w:val="22"/>
        </w:rPr>
        <w:t>kao kamen.</w:t>
      </w:r>
    </w:p>
    <w:p w:rsidR="008952C4" w:rsidRPr="00DC4827" w:rsidRDefault="00EC4A04" w:rsidP="00EC4A04">
      <w:pPr>
        <w:pStyle w:val="Vileobiantext"/>
        <w:rPr>
          <w:spacing w:val="-22"/>
          <w:sz w:val="22"/>
          <w:szCs w:val="22"/>
        </w:rPr>
      </w:pPr>
      <w:r>
        <w:rPr>
          <w:spacing w:val="4"/>
          <w:sz w:val="22"/>
          <w:szCs w:val="22"/>
        </w:rPr>
        <w:t>Anatomski se radi o izraženoj</w:t>
      </w:r>
      <w:r w:rsidR="008952C4" w:rsidRPr="00DC4827">
        <w:rPr>
          <w:spacing w:val="4"/>
          <w:sz w:val="22"/>
          <w:szCs w:val="22"/>
        </w:rPr>
        <w:t xml:space="preserve"> fibrozi je</w:t>
      </w:r>
      <w:r w:rsidR="008952C4" w:rsidRPr="00DC4827">
        <w:rPr>
          <w:spacing w:val="4"/>
          <w:sz w:val="22"/>
          <w:szCs w:val="22"/>
        </w:rPr>
        <w:softHyphen/>
      </w:r>
      <w:r w:rsidR="008952C4" w:rsidRPr="00DC4827">
        <w:rPr>
          <w:spacing w:val="5"/>
          <w:sz w:val="22"/>
          <w:szCs w:val="22"/>
        </w:rPr>
        <w:t>tre sa stvaranjem nodusa. Naime, u cirozi dola</w:t>
      </w:r>
      <w:r w:rsidR="008952C4" w:rsidRPr="00DC4827">
        <w:rPr>
          <w:spacing w:val="5"/>
          <w:sz w:val="22"/>
          <w:szCs w:val="22"/>
        </w:rPr>
        <w:softHyphen/>
      </w:r>
      <w:r w:rsidR="008952C4" w:rsidRPr="00DC4827">
        <w:rPr>
          <w:spacing w:val="9"/>
          <w:sz w:val="22"/>
          <w:szCs w:val="22"/>
        </w:rPr>
        <w:t>zi do propadanja hepatocita</w:t>
      </w:r>
      <w:r>
        <w:rPr>
          <w:spacing w:val="9"/>
          <w:sz w:val="22"/>
          <w:szCs w:val="22"/>
        </w:rPr>
        <w:t>, koji bivaju zamenjeni</w:t>
      </w:r>
      <w:r w:rsidR="008952C4" w:rsidRPr="00DC4827"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regenerativnim i displastičnim nodusima, uz izrazito zadebljanje fibroznih septi</w:t>
      </w:r>
      <w:r w:rsidR="008952C4" w:rsidRPr="00DC4827">
        <w:rPr>
          <w:spacing w:val="5"/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>Iz displastičnih nodusa u toku evolucije bolesti može da se razvije hepatocelularni karcinom!</w:t>
      </w:r>
    </w:p>
    <w:p w:rsidR="008952C4" w:rsidRPr="00DC4827" w:rsidRDefault="008952C4" w:rsidP="008952C4">
      <w:pPr>
        <w:pStyle w:val="Vileobiantext"/>
        <w:rPr>
          <w:spacing w:val="-2"/>
          <w:sz w:val="22"/>
          <w:szCs w:val="22"/>
        </w:rPr>
      </w:pPr>
    </w:p>
    <w:p w:rsidR="008952C4" w:rsidRPr="00355319" w:rsidRDefault="008952C4" w:rsidP="00355319">
      <w:pPr>
        <w:pStyle w:val="Vileobiantext"/>
        <w:rPr>
          <w:b/>
          <w:sz w:val="22"/>
          <w:szCs w:val="22"/>
        </w:rPr>
      </w:pPr>
      <w:r w:rsidRPr="00DC4827">
        <w:rPr>
          <w:spacing w:val="-2"/>
          <w:sz w:val="22"/>
          <w:szCs w:val="22"/>
        </w:rPr>
        <w:t xml:space="preserve">Zavisno od etiološkog agensa i nekih drugih faktora stvaraju se čvorovi manji ili veći od 1 cm. </w:t>
      </w:r>
      <w:r w:rsidRPr="00DC4827">
        <w:rPr>
          <w:spacing w:val="4"/>
          <w:sz w:val="22"/>
          <w:szCs w:val="22"/>
        </w:rPr>
        <w:t xml:space="preserve">Na </w:t>
      </w:r>
      <w:r w:rsidRPr="00DC4827">
        <w:rPr>
          <w:spacing w:val="4"/>
          <w:sz w:val="22"/>
          <w:szCs w:val="22"/>
        </w:rPr>
        <w:lastRenderedPageBreak/>
        <w:t xml:space="preserve">taj način razlikujemo </w:t>
      </w:r>
      <w:r w:rsidRPr="00355319">
        <w:rPr>
          <w:b/>
          <w:color w:val="943634" w:themeColor="accent2" w:themeShade="BF"/>
          <w:spacing w:val="4"/>
          <w:sz w:val="22"/>
          <w:szCs w:val="22"/>
        </w:rPr>
        <w:t>mikro i makro nodu</w:t>
      </w:r>
      <w:r w:rsidRPr="00355319">
        <w:rPr>
          <w:b/>
          <w:color w:val="943634" w:themeColor="accent2" w:themeShade="BF"/>
          <w:spacing w:val="2"/>
          <w:sz w:val="22"/>
          <w:szCs w:val="22"/>
        </w:rPr>
        <w:t>larnu</w:t>
      </w:r>
      <w:r w:rsidRPr="00DC4827">
        <w:rPr>
          <w:spacing w:val="2"/>
          <w:sz w:val="22"/>
          <w:szCs w:val="22"/>
        </w:rPr>
        <w:t xml:space="preserve"> cirozu, kao i mešani tip. </w:t>
      </w:r>
      <w:r w:rsidRPr="00DC4827">
        <w:rPr>
          <w:spacing w:val="-2"/>
          <w:sz w:val="22"/>
          <w:szCs w:val="22"/>
        </w:rPr>
        <w:t>U etiologiji ciroze kod nas su česti uzročnici</w:t>
      </w:r>
      <w:r w:rsidRPr="00355319">
        <w:rPr>
          <w:b/>
          <w:color w:val="943634" w:themeColor="accent2" w:themeShade="BF"/>
          <w:spacing w:val="-2"/>
          <w:sz w:val="22"/>
          <w:szCs w:val="22"/>
        </w:rPr>
        <w:t xml:space="preserve">: </w:t>
      </w:r>
      <w:r w:rsidR="00EC4A04" w:rsidRPr="00355319">
        <w:rPr>
          <w:b/>
          <w:color w:val="943634" w:themeColor="accent2" w:themeShade="BF"/>
          <w:sz w:val="22"/>
          <w:szCs w:val="22"/>
        </w:rPr>
        <w:t>al</w:t>
      </w:r>
      <w:r w:rsidR="00EC4A04" w:rsidRPr="00355319">
        <w:rPr>
          <w:b/>
          <w:color w:val="943634" w:themeColor="accent2" w:themeShade="BF"/>
          <w:sz w:val="22"/>
          <w:szCs w:val="22"/>
        </w:rPr>
        <w:softHyphen/>
        <w:t xml:space="preserve">kohol i </w:t>
      </w:r>
      <w:r w:rsidRPr="00355319">
        <w:rPr>
          <w:b/>
          <w:color w:val="943634" w:themeColor="accent2" w:themeShade="BF"/>
          <w:sz w:val="22"/>
          <w:szCs w:val="22"/>
        </w:rPr>
        <w:t>virus</w:t>
      </w:r>
      <w:r w:rsidR="00EC4A04" w:rsidRPr="00355319">
        <w:rPr>
          <w:b/>
          <w:color w:val="943634" w:themeColor="accent2" w:themeShade="BF"/>
          <w:sz w:val="22"/>
          <w:szCs w:val="22"/>
        </w:rPr>
        <w:t>ni</w:t>
      </w:r>
      <w:r w:rsidRPr="00355319">
        <w:rPr>
          <w:b/>
          <w:color w:val="943634" w:themeColor="accent2" w:themeShade="BF"/>
          <w:sz w:val="22"/>
          <w:szCs w:val="22"/>
        </w:rPr>
        <w:t xml:space="preserve"> </w:t>
      </w:r>
      <w:r w:rsidR="00EC4A04" w:rsidRPr="00355319">
        <w:rPr>
          <w:b/>
          <w:color w:val="943634" w:themeColor="accent2" w:themeShade="BF"/>
          <w:sz w:val="22"/>
          <w:szCs w:val="22"/>
        </w:rPr>
        <w:t>hepatitisi</w:t>
      </w:r>
      <w:r w:rsidR="00EC4A04">
        <w:rPr>
          <w:sz w:val="22"/>
          <w:szCs w:val="22"/>
        </w:rPr>
        <w:t xml:space="preserve"> B i C, </w:t>
      </w:r>
      <w:r w:rsidRPr="00DC4827">
        <w:rPr>
          <w:sz w:val="22"/>
          <w:szCs w:val="22"/>
        </w:rPr>
        <w:t>zatim i lekovi. Cesto je ciroza uzrokovana viru</w:t>
      </w:r>
      <w:r w:rsidRPr="00DC4827">
        <w:rPr>
          <w:sz w:val="22"/>
          <w:szCs w:val="22"/>
        </w:rPr>
        <w:softHyphen/>
      </w:r>
      <w:r w:rsidRPr="00DC4827">
        <w:rPr>
          <w:spacing w:val="1"/>
          <w:sz w:val="22"/>
          <w:szCs w:val="22"/>
        </w:rPr>
        <w:t>sima i alkoholom istovremeno.</w:t>
      </w:r>
      <w:r w:rsidR="00EC4A04">
        <w:rPr>
          <w:spacing w:val="1"/>
          <w:sz w:val="22"/>
          <w:szCs w:val="22"/>
        </w:rPr>
        <w:t xml:space="preserve"> </w:t>
      </w:r>
      <w:r w:rsidR="00EC4A04" w:rsidRPr="00355319">
        <w:rPr>
          <w:b/>
          <w:color w:val="C00000"/>
          <w:spacing w:val="1"/>
          <w:sz w:val="22"/>
          <w:szCs w:val="22"/>
        </w:rPr>
        <w:t>Najveći rizik za razvoj karcinoma ima virusni hepatitis C.</w:t>
      </w:r>
      <w:r w:rsidR="00355319">
        <w:rPr>
          <w:spacing w:val="1"/>
          <w:sz w:val="22"/>
          <w:szCs w:val="22"/>
        </w:rPr>
        <w:t xml:space="preserve"> </w:t>
      </w:r>
      <w:r w:rsidR="00EC4A04">
        <w:rPr>
          <w:spacing w:val="-4"/>
          <w:sz w:val="22"/>
          <w:szCs w:val="22"/>
        </w:rPr>
        <w:t xml:space="preserve">U odmaklim (krajnjim) stadijumima, </w:t>
      </w:r>
      <w:r w:rsidR="00EC4A04" w:rsidRPr="00355319">
        <w:rPr>
          <w:b/>
          <w:spacing w:val="-4"/>
          <w:sz w:val="22"/>
          <w:szCs w:val="22"/>
          <w:highlight w:val="cyan"/>
        </w:rPr>
        <w:t>jetra je skvrčena</w:t>
      </w:r>
      <w:r w:rsidRPr="00DC4827">
        <w:rPr>
          <w:spacing w:val="-4"/>
          <w:sz w:val="22"/>
          <w:szCs w:val="22"/>
        </w:rPr>
        <w:t xml:space="preserve">, </w:t>
      </w:r>
      <w:r w:rsidR="00EC4A04">
        <w:rPr>
          <w:spacing w:val="-4"/>
          <w:sz w:val="22"/>
          <w:szCs w:val="22"/>
        </w:rPr>
        <w:t xml:space="preserve">prisutna je </w:t>
      </w:r>
      <w:r w:rsidR="00EC4A04" w:rsidRPr="00355319">
        <w:rPr>
          <w:b/>
          <w:spacing w:val="-4"/>
          <w:sz w:val="22"/>
          <w:szCs w:val="22"/>
          <w:highlight w:val="yellow"/>
        </w:rPr>
        <w:t>žutica</w:t>
      </w:r>
      <w:r w:rsidR="00EC4A04">
        <w:rPr>
          <w:spacing w:val="-4"/>
          <w:sz w:val="22"/>
          <w:szCs w:val="22"/>
        </w:rPr>
        <w:t xml:space="preserve"> i znaci </w:t>
      </w:r>
      <w:r w:rsidR="00EC4A04" w:rsidRPr="00355319">
        <w:rPr>
          <w:b/>
          <w:spacing w:val="-4"/>
          <w:sz w:val="22"/>
          <w:szCs w:val="22"/>
          <w:highlight w:val="cyan"/>
        </w:rPr>
        <w:t>portne hipertenzije</w:t>
      </w:r>
      <w:r w:rsidR="00EC4A04">
        <w:rPr>
          <w:spacing w:val="-4"/>
          <w:sz w:val="22"/>
          <w:szCs w:val="22"/>
        </w:rPr>
        <w:t xml:space="preserve">: </w:t>
      </w:r>
      <w:r w:rsidRPr="00355319">
        <w:rPr>
          <w:b/>
          <w:spacing w:val="-4"/>
          <w:sz w:val="22"/>
          <w:szCs w:val="22"/>
        </w:rPr>
        <w:t>ascites</w:t>
      </w:r>
      <w:r w:rsidR="00355319">
        <w:rPr>
          <w:b/>
          <w:spacing w:val="-4"/>
          <w:sz w:val="22"/>
          <w:szCs w:val="22"/>
        </w:rPr>
        <w:t xml:space="preserve"> (slobodna tečnost)</w:t>
      </w:r>
      <w:r w:rsidRPr="00355319">
        <w:rPr>
          <w:b/>
          <w:spacing w:val="-4"/>
          <w:sz w:val="22"/>
          <w:szCs w:val="22"/>
        </w:rPr>
        <w:t xml:space="preserve">, </w:t>
      </w:r>
      <w:r w:rsidRPr="00355319">
        <w:rPr>
          <w:b/>
          <w:spacing w:val="-1"/>
          <w:sz w:val="22"/>
          <w:szCs w:val="22"/>
        </w:rPr>
        <w:t>splenomegalija</w:t>
      </w:r>
      <w:r w:rsidR="00355319" w:rsidRPr="00355319">
        <w:rPr>
          <w:b/>
          <w:spacing w:val="-1"/>
          <w:sz w:val="22"/>
          <w:szCs w:val="22"/>
        </w:rPr>
        <w:t xml:space="preserve"> (uvećana slezina), dilatacija v. lie</w:t>
      </w:r>
      <w:r w:rsidRPr="00355319">
        <w:rPr>
          <w:b/>
          <w:spacing w:val="-1"/>
          <w:sz w:val="22"/>
          <w:szCs w:val="22"/>
        </w:rPr>
        <w:t xml:space="preserve">nalis, rekanalizacija v. umbilikalis, proširenje v. </w:t>
      </w:r>
      <w:r w:rsidR="00355319" w:rsidRPr="00355319">
        <w:rPr>
          <w:b/>
          <w:spacing w:val="-2"/>
          <w:sz w:val="22"/>
          <w:szCs w:val="22"/>
        </w:rPr>
        <w:t>porte</w:t>
      </w:r>
      <w:r w:rsidRPr="00355319">
        <w:rPr>
          <w:b/>
          <w:spacing w:val="-2"/>
          <w:sz w:val="22"/>
          <w:szCs w:val="22"/>
        </w:rPr>
        <w:t>.</w:t>
      </w:r>
    </w:p>
    <w:p w:rsidR="008952C4" w:rsidRPr="00DC4827" w:rsidRDefault="008952C4" w:rsidP="008952C4">
      <w:pPr>
        <w:pStyle w:val="Normal11pt"/>
        <w:jc w:val="both"/>
        <w:rPr>
          <w:color w:val="000000"/>
          <w:spacing w:val="3"/>
        </w:rPr>
      </w:pPr>
    </w:p>
    <w:p w:rsidR="008952C4" w:rsidRPr="00DC4827" w:rsidRDefault="00D45185" w:rsidP="008952C4">
      <w:pPr>
        <w:pStyle w:val="Normal11pt"/>
        <w:ind w:firstLine="567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  <w:highlight w:val="yellow"/>
        </w:rPr>
        <w:t xml:space="preserve">B) </w:t>
      </w:r>
      <w:r w:rsidR="008952C4" w:rsidRPr="00D45185">
        <w:rPr>
          <w:b/>
          <w:color w:val="000000"/>
          <w:spacing w:val="-3"/>
          <w:highlight w:val="yellow"/>
        </w:rPr>
        <w:t>Difuzne metaboličke bolesti jetre</w:t>
      </w:r>
    </w:p>
    <w:p w:rsidR="008952C4" w:rsidRPr="00DC4827" w:rsidRDefault="008952C4" w:rsidP="008952C4">
      <w:pPr>
        <w:pStyle w:val="Normal11pt"/>
        <w:jc w:val="both"/>
        <w:rPr>
          <w:color w:val="000000"/>
          <w:spacing w:val="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pacing w:val="2"/>
          <w:sz w:val="22"/>
          <w:szCs w:val="22"/>
        </w:rPr>
        <w:t xml:space="preserve">Metaboličke bolesti jetre predstavljaju grupu </w:t>
      </w:r>
      <w:r w:rsidRPr="00DC4827">
        <w:rPr>
          <w:sz w:val="22"/>
          <w:szCs w:val="22"/>
        </w:rPr>
        <w:t xml:space="preserve">oboljenja koja </w:t>
      </w:r>
      <w:r w:rsidR="00355319">
        <w:rPr>
          <w:sz w:val="22"/>
          <w:szCs w:val="22"/>
        </w:rPr>
        <w:t xml:space="preserve">nastaju kao posledica poremećaja </w:t>
      </w:r>
      <w:r w:rsidRPr="00DC4827">
        <w:rPr>
          <w:sz w:val="22"/>
          <w:szCs w:val="22"/>
        </w:rPr>
        <w:t xml:space="preserve"> metabo</w:t>
      </w:r>
      <w:r w:rsidRPr="00DC4827">
        <w:rPr>
          <w:sz w:val="22"/>
          <w:szCs w:val="22"/>
        </w:rPr>
        <w:softHyphen/>
      </w:r>
      <w:r w:rsidR="00355319">
        <w:rPr>
          <w:spacing w:val="1"/>
          <w:sz w:val="22"/>
          <w:szCs w:val="22"/>
        </w:rPr>
        <w:t>lizma</w:t>
      </w:r>
      <w:r w:rsidRPr="00DC4827">
        <w:rPr>
          <w:spacing w:val="1"/>
          <w:sz w:val="22"/>
          <w:szCs w:val="22"/>
        </w:rPr>
        <w:t xml:space="preserve"> masti, gliko</w:t>
      </w:r>
      <w:r w:rsidR="00355319">
        <w:rPr>
          <w:spacing w:val="1"/>
          <w:sz w:val="22"/>
          <w:szCs w:val="22"/>
        </w:rPr>
        <w:t>gena, bilirubina</w:t>
      </w:r>
      <w:r w:rsidRPr="00DC4827">
        <w:rPr>
          <w:spacing w:val="1"/>
          <w:sz w:val="22"/>
          <w:szCs w:val="22"/>
        </w:rPr>
        <w:t xml:space="preserve"> i drugih materija.</w:t>
      </w:r>
    </w:p>
    <w:p w:rsidR="008952C4" w:rsidRPr="00DC4827" w:rsidRDefault="008952C4" w:rsidP="00355319">
      <w:pPr>
        <w:pStyle w:val="Vileobiantext"/>
        <w:rPr>
          <w:sz w:val="22"/>
          <w:szCs w:val="22"/>
        </w:rPr>
      </w:pPr>
      <w:r w:rsidRPr="00355319">
        <w:rPr>
          <w:b/>
          <w:spacing w:val="4"/>
          <w:sz w:val="22"/>
          <w:szCs w:val="22"/>
          <w:highlight w:val="yellow"/>
        </w:rPr>
        <w:t>Steatoza.</w:t>
      </w:r>
      <w:r w:rsidRPr="00DC4827">
        <w:rPr>
          <w:b/>
          <w:spacing w:val="4"/>
          <w:sz w:val="22"/>
          <w:szCs w:val="22"/>
        </w:rPr>
        <w:t xml:space="preserve"> </w:t>
      </w:r>
      <w:r w:rsidRPr="00DC4827">
        <w:rPr>
          <w:spacing w:val="4"/>
          <w:sz w:val="22"/>
          <w:szCs w:val="22"/>
        </w:rPr>
        <w:t xml:space="preserve">Najčešći predstavnik metaboličkih bolesti je </w:t>
      </w:r>
      <w:r w:rsidRPr="00DC4827">
        <w:rPr>
          <w:sz w:val="22"/>
          <w:szCs w:val="22"/>
        </w:rPr>
        <w:t xml:space="preserve">steatoza, ili masna infiltracija, koja nastaje zbog </w:t>
      </w:r>
      <w:r w:rsidRPr="00DC4827">
        <w:rPr>
          <w:spacing w:val="-3"/>
          <w:sz w:val="22"/>
          <w:szCs w:val="22"/>
        </w:rPr>
        <w:t>disfunkcije metabolizma masti, zbog</w:t>
      </w:r>
      <w:r w:rsidR="00D45185">
        <w:rPr>
          <w:spacing w:val="-3"/>
          <w:sz w:val="22"/>
          <w:szCs w:val="22"/>
        </w:rPr>
        <w:t xml:space="preserve"> </w:t>
      </w:r>
      <w:r w:rsidRPr="00DC4827">
        <w:rPr>
          <w:spacing w:val="-3"/>
          <w:sz w:val="22"/>
          <w:szCs w:val="22"/>
        </w:rPr>
        <w:t xml:space="preserve"> povećanog </w:t>
      </w:r>
      <w:r w:rsidRPr="00DC4827">
        <w:rPr>
          <w:spacing w:val="3"/>
          <w:sz w:val="22"/>
          <w:szCs w:val="22"/>
        </w:rPr>
        <w:t>unošenja (</w:t>
      </w:r>
      <w:r w:rsidRPr="00355319">
        <w:rPr>
          <w:b/>
          <w:spacing w:val="3"/>
          <w:sz w:val="22"/>
          <w:szCs w:val="22"/>
        </w:rPr>
        <w:t>preobilna ishrana</w:t>
      </w:r>
      <w:r w:rsidR="00355319">
        <w:rPr>
          <w:spacing w:val="3"/>
          <w:sz w:val="22"/>
          <w:szCs w:val="22"/>
        </w:rPr>
        <w:t xml:space="preserve"> - hiperalimentacija</w:t>
      </w:r>
      <w:r w:rsidRPr="00DC4827">
        <w:rPr>
          <w:spacing w:val="3"/>
          <w:sz w:val="22"/>
          <w:szCs w:val="22"/>
        </w:rPr>
        <w:t xml:space="preserve">), </w:t>
      </w:r>
      <w:r w:rsidR="00355319">
        <w:rPr>
          <w:spacing w:val="3"/>
          <w:sz w:val="22"/>
          <w:szCs w:val="22"/>
        </w:rPr>
        <w:t>smanjenog unošenja (</w:t>
      </w:r>
      <w:r w:rsidRPr="00355319">
        <w:rPr>
          <w:b/>
          <w:spacing w:val="-3"/>
          <w:sz w:val="22"/>
          <w:szCs w:val="22"/>
        </w:rPr>
        <w:t>gladovanje</w:t>
      </w:r>
      <w:r w:rsidR="00355319">
        <w:rPr>
          <w:spacing w:val="-3"/>
          <w:sz w:val="22"/>
          <w:szCs w:val="22"/>
        </w:rPr>
        <w:t xml:space="preserve"> - hipoalimentacija</w:t>
      </w:r>
      <w:r w:rsidRPr="00DC4827">
        <w:rPr>
          <w:spacing w:val="-3"/>
          <w:sz w:val="22"/>
          <w:szCs w:val="22"/>
        </w:rPr>
        <w:t>)</w:t>
      </w:r>
      <w:r w:rsidR="00355319">
        <w:rPr>
          <w:spacing w:val="1"/>
          <w:sz w:val="22"/>
          <w:szCs w:val="22"/>
        </w:rPr>
        <w:t>, dejstva</w:t>
      </w:r>
      <w:r w:rsidRPr="00DC4827">
        <w:rPr>
          <w:spacing w:val="1"/>
          <w:sz w:val="22"/>
          <w:szCs w:val="22"/>
        </w:rPr>
        <w:t xml:space="preserve"> </w:t>
      </w:r>
      <w:r w:rsidRPr="00355319">
        <w:rPr>
          <w:b/>
          <w:spacing w:val="1"/>
          <w:sz w:val="22"/>
          <w:szCs w:val="22"/>
        </w:rPr>
        <w:t>le</w:t>
      </w:r>
      <w:r w:rsidRPr="00355319">
        <w:rPr>
          <w:b/>
          <w:spacing w:val="-3"/>
          <w:sz w:val="22"/>
          <w:szCs w:val="22"/>
        </w:rPr>
        <w:t>kova</w:t>
      </w:r>
      <w:r w:rsidR="00355319">
        <w:rPr>
          <w:spacing w:val="-3"/>
          <w:sz w:val="22"/>
          <w:szCs w:val="22"/>
        </w:rPr>
        <w:t xml:space="preserve"> itd.</w:t>
      </w:r>
      <w:r w:rsidR="00355319">
        <w:rPr>
          <w:sz w:val="22"/>
          <w:szCs w:val="22"/>
        </w:rPr>
        <w:t xml:space="preserve"> </w:t>
      </w:r>
      <w:r w:rsidRPr="00DC4827">
        <w:rPr>
          <w:spacing w:val="2"/>
          <w:sz w:val="22"/>
          <w:szCs w:val="22"/>
        </w:rPr>
        <w:t>Od lekova su najčešći tetraciklini.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pacing w:val="-3"/>
          <w:sz w:val="22"/>
          <w:szCs w:val="22"/>
        </w:rPr>
        <w:t xml:space="preserve">Najčešće uzrok steatoze je </w:t>
      </w:r>
      <w:r w:rsidRPr="00355319">
        <w:rPr>
          <w:b/>
          <w:spacing w:val="-3"/>
          <w:sz w:val="22"/>
          <w:szCs w:val="22"/>
        </w:rPr>
        <w:t>alkohol</w:t>
      </w:r>
      <w:r w:rsidRPr="00DC4827">
        <w:rPr>
          <w:spacing w:val="-3"/>
          <w:sz w:val="22"/>
          <w:szCs w:val="22"/>
        </w:rPr>
        <w:t xml:space="preserve">, obično u </w:t>
      </w:r>
      <w:r w:rsidRPr="00DC4827">
        <w:rPr>
          <w:spacing w:val="5"/>
          <w:sz w:val="22"/>
          <w:szCs w:val="22"/>
        </w:rPr>
        <w:t xml:space="preserve">alkoholnom hepatitisu ili alkoholnoj cirozi, a </w:t>
      </w:r>
      <w:r w:rsidRPr="00DC4827">
        <w:rPr>
          <w:spacing w:val="-1"/>
          <w:sz w:val="22"/>
          <w:szCs w:val="22"/>
        </w:rPr>
        <w:t>nastaje kontinuiranim uzimanjem alkohola i hi</w:t>
      </w:r>
      <w:r w:rsidRPr="00DC4827">
        <w:rPr>
          <w:spacing w:val="-3"/>
          <w:sz w:val="22"/>
          <w:szCs w:val="22"/>
        </w:rPr>
        <w:t>peralimentacijom.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pacing w:val="1"/>
          <w:sz w:val="22"/>
          <w:szCs w:val="22"/>
        </w:rPr>
        <w:t xml:space="preserve">Steatoza može biti </w:t>
      </w:r>
      <w:r w:rsidR="00355319">
        <w:rPr>
          <w:spacing w:val="1"/>
          <w:sz w:val="22"/>
          <w:szCs w:val="22"/>
        </w:rPr>
        <w:t>fokalna</w:t>
      </w:r>
      <w:r w:rsidRPr="00DC4827">
        <w:rPr>
          <w:spacing w:val="1"/>
          <w:sz w:val="22"/>
          <w:szCs w:val="22"/>
        </w:rPr>
        <w:t xml:space="preserve"> ili difuzna.</w:t>
      </w:r>
    </w:p>
    <w:p w:rsidR="00514FDA" w:rsidRDefault="00355319" w:rsidP="00514FDA">
      <w:pPr>
        <w:pStyle w:val="Vileobiantext"/>
        <w:rPr>
          <w:spacing w:val="12"/>
          <w:sz w:val="22"/>
          <w:szCs w:val="22"/>
        </w:rPr>
      </w:pPr>
      <w:r>
        <w:rPr>
          <w:spacing w:val="-2"/>
          <w:sz w:val="22"/>
          <w:szCs w:val="22"/>
        </w:rPr>
        <w:t>Kod difuzne masne infiltracije</w:t>
      </w:r>
      <w:r w:rsidR="008952C4" w:rsidRPr="00DC4827">
        <w:rPr>
          <w:spacing w:val="-2"/>
          <w:sz w:val="22"/>
          <w:szCs w:val="22"/>
        </w:rPr>
        <w:t xml:space="preserve"> jetra je difuzno </w:t>
      </w:r>
      <w:r w:rsidR="008952C4" w:rsidRPr="00DC4827">
        <w:rPr>
          <w:spacing w:val="12"/>
          <w:sz w:val="22"/>
          <w:szCs w:val="22"/>
        </w:rPr>
        <w:t>uvećana, veoma reflektivna</w:t>
      </w:r>
      <w:r w:rsidR="00514FDA">
        <w:rPr>
          <w:spacing w:val="12"/>
          <w:sz w:val="22"/>
          <w:szCs w:val="22"/>
        </w:rPr>
        <w:t>-</w:t>
      </w:r>
      <w:r w:rsidR="008952C4" w:rsidRPr="00DC4827">
        <w:rPr>
          <w:spacing w:val="12"/>
          <w:sz w:val="22"/>
          <w:szCs w:val="22"/>
        </w:rPr>
        <w:t xml:space="preserve"> </w:t>
      </w:r>
      <w:r w:rsidR="008952C4" w:rsidRPr="00514FDA">
        <w:rPr>
          <w:b/>
          <w:spacing w:val="12"/>
          <w:sz w:val="22"/>
          <w:szCs w:val="22"/>
          <w:highlight w:val="lightGray"/>
        </w:rPr>
        <w:t>bela jetra</w:t>
      </w:r>
      <w:r>
        <w:rPr>
          <w:spacing w:val="12"/>
          <w:sz w:val="22"/>
          <w:szCs w:val="22"/>
        </w:rPr>
        <w:t>.</w:t>
      </w:r>
    </w:p>
    <w:p w:rsidR="008952C4" w:rsidRPr="00DC4827" w:rsidRDefault="008952C4" w:rsidP="00514FDA">
      <w:pPr>
        <w:pStyle w:val="Vileobiantext"/>
      </w:pPr>
      <w:r w:rsidRPr="00DC4827">
        <w:rPr>
          <w:spacing w:val="12"/>
          <w:sz w:val="22"/>
          <w:szCs w:val="22"/>
        </w:rPr>
        <w:t xml:space="preserve"> </w:t>
      </w:r>
    </w:p>
    <w:p w:rsidR="008952C4" w:rsidRPr="00DC4827" w:rsidRDefault="008952C4" w:rsidP="008952C4">
      <w:pPr>
        <w:pStyle w:val="Normal11pt"/>
        <w:ind w:firstLine="567"/>
        <w:jc w:val="both"/>
        <w:rPr>
          <w:b/>
          <w:color w:val="000000"/>
        </w:rPr>
      </w:pPr>
      <w:r w:rsidRPr="00514FDA">
        <w:rPr>
          <w:b/>
          <w:color w:val="000000"/>
          <w:highlight w:val="magenta"/>
        </w:rPr>
        <w:t>C. Vaskularne promene jetre</w:t>
      </w:r>
    </w:p>
    <w:p w:rsidR="008952C4" w:rsidRPr="00DC4827" w:rsidRDefault="008952C4" w:rsidP="008952C4">
      <w:pPr>
        <w:pStyle w:val="Normal11pt"/>
        <w:jc w:val="both"/>
        <w:rPr>
          <w:color w:val="000000"/>
          <w:spacing w:val="-3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>Vaskularne promene jetre se manifestuju prome</w:t>
      </w:r>
      <w:r w:rsidRPr="00DC4827">
        <w:rPr>
          <w:sz w:val="22"/>
          <w:szCs w:val="22"/>
        </w:rPr>
        <w:softHyphen/>
      </w:r>
      <w:r w:rsidRPr="00DC4827">
        <w:rPr>
          <w:spacing w:val="-1"/>
          <w:sz w:val="22"/>
          <w:szCs w:val="22"/>
        </w:rPr>
        <w:t>nama u jetrinom parenhimu, promenama u he</w:t>
      </w:r>
      <w:r w:rsidRPr="00DC4827">
        <w:rPr>
          <w:spacing w:val="3"/>
          <w:sz w:val="22"/>
          <w:szCs w:val="22"/>
        </w:rPr>
        <w:t>patčkim venama i veni porte.</w:t>
      </w:r>
    </w:p>
    <w:p w:rsidR="008952C4" w:rsidRPr="00DC4827" w:rsidRDefault="008952C4" w:rsidP="008952C4">
      <w:pPr>
        <w:pStyle w:val="Normal11pt"/>
        <w:jc w:val="both"/>
        <w:rPr>
          <w:color w:val="000000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514FDA">
        <w:rPr>
          <w:b/>
          <w:spacing w:val="2"/>
          <w:sz w:val="22"/>
          <w:szCs w:val="22"/>
          <w:highlight w:val="red"/>
        </w:rPr>
        <w:t>Zastojna – kardijalna jetra</w:t>
      </w:r>
      <w:r w:rsidRPr="00DC4827">
        <w:rPr>
          <w:b/>
          <w:spacing w:val="2"/>
          <w:sz w:val="22"/>
          <w:szCs w:val="22"/>
        </w:rPr>
        <w:t xml:space="preserve">. </w:t>
      </w:r>
      <w:r w:rsidRPr="00DC4827">
        <w:rPr>
          <w:spacing w:val="2"/>
          <w:sz w:val="22"/>
          <w:szCs w:val="22"/>
        </w:rPr>
        <w:t xml:space="preserve">Nastaje zbog insuficijencije desnog srca i staze </w:t>
      </w:r>
      <w:r w:rsidRPr="00DC4827">
        <w:rPr>
          <w:sz w:val="22"/>
          <w:szCs w:val="22"/>
        </w:rPr>
        <w:t>krvi u venskom sistemu. Ako je zastoj nastao akutno, jetra je uvećana, postoji i splenomegali</w:t>
      </w:r>
      <w:r w:rsidRPr="00DC4827">
        <w:rPr>
          <w:sz w:val="22"/>
          <w:szCs w:val="22"/>
        </w:rPr>
        <w:softHyphen/>
        <w:t>ja, ali ascitesa nema.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pacing w:val="8"/>
          <w:sz w:val="22"/>
          <w:szCs w:val="22"/>
        </w:rPr>
        <w:t xml:space="preserve">Ako je staza dužeg toka govori se o hroničnoj staznoj jetri. Prisutni su i sekundarni </w:t>
      </w:r>
      <w:r w:rsidRPr="00DC4827">
        <w:rPr>
          <w:spacing w:val="2"/>
          <w:sz w:val="22"/>
          <w:szCs w:val="22"/>
        </w:rPr>
        <w:t>znaci. Primarni znak staze u jetri je hepatome</w:t>
      </w:r>
      <w:r w:rsidRPr="00DC4827">
        <w:rPr>
          <w:spacing w:val="-2"/>
          <w:sz w:val="22"/>
          <w:szCs w:val="22"/>
        </w:rPr>
        <w:t>galija</w:t>
      </w:r>
      <w:r w:rsidR="00FA4D94">
        <w:rPr>
          <w:spacing w:val="-2"/>
          <w:sz w:val="22"/>
          <w:szCs w:val="22"/>
        </w:rPr>
        <w:t xml:space="preserve"> (uvećanje jetre)</w:t>
      </w:r>
      <w:r w:rsidRPr="00DC4827">
        <w:rPr>
          <w:spacing w:val="-2"/>
          <w:sz w:val="22"/>
          <w:szCs w:val="22"/>
        </w:rPr>
        <w:t xml:space="preserve">. </w:t>
      </w:r>
      <w:r w:rsidRPr="00DC4827">
        <w:rPr>
          <w:spacing w:val="5"/>
          <w:sz w:val="22"/>
          <w:szCs w:val="22"/>
        </w:rPr>
        <w:t xml:space="preserve">U hroničnom stadijumu </w:t>
      </w:r>
      <w:r w:rsidRPr="00DC4827">
        <w:rPr>
          <w:spacing w:val="1"/>
          <w:sz w:val="22"/>
          <w:szCs w:val="22"/>
        </w:rPr>
        <w:t>jetra je smanjenih dimenzija.</w:t>
      </w:r>
    </w:p>
    <w:p w:rsidR="00514FDA" w:rsidRDefault="008952C4" w:rsidP="008952C4">
      <w:pPr>
        <w:pStyle w:val="Vileobiantext"/>
        <w:rPr>
          <w:spacing w:val="-3"/>
          <w:sz w:val="22"/>
          <w:szCs w:val="22"/>
        </w:rPr>
      </w:pPr>
      <w:r w:rsidRPr="00DC4827">
        <w:rPr>
          <w:spacing w:val="1"/>
          <w:sz w:val="22"/>
          <w:szCs w:val="22"/>
        </w:rPr>
        <w:t xml:space="preserve">Hepatične vene su većinom proširene. Vena </w:t>
      </w:r>
      <w:r w:rsidRPr="00DC4827">
        <w:rPr>
          <w:spacing w:val="-2"/>
          <w:sz w:val="22"/>
          <w:szCs w:val="22"/>
        </w:rPr>
        <w:t xml:space="preserve">kava je široka, dijametra većeg od 25 mm i tako </w:t>
      </w:r>
      <w:r w:rsidRPr="00DC4827">
        <w:rPr>
          <w:sz w:val="22"/>
          <w:szCs w:val="22"/>
        </w:rPr>
        <w:t>nastaje "znak vene kave", kada su pulzacije zi</w:t>
      </w:r>
      <w:r w:rsidRPr="00DC4827">
        <w:rPr>
          <w:sz w:val="22"/>
          <w:szCs w:val="22"/>
        </w:rPr>
        <w:softHyphen/>
      </w:r>
      <w:r w:rsidRPr="00DC4827">
        <w:rPr>
          <w:spacing w:val="-3"/>
          <w:sz w:val="22"/>
          <w:szCs w:val="22"/>
        </w:rPr>
        <w:t>dova znatno smanjene</w:t>
      </w:r>
    </w:p>
    <w:p w:rsidR="00514FDA" w:rsidRDefault="008952C4" w:rsidP="008952C4">
      <w:pPr>
        <w:pStyle w:val="Vileobiantext"/>
        <w:rPr>
          <w:spacing w:val="5"/>
          <w:sz w:val="22"/>
          <w:szCs w:val="22"/>
        </w:rPr>
      </w:pPr>
      <w:r w:rsidRPr="00DC4827">
        <w:rPr>
          <w:spacing w:val="9"/>
          <w:sz w:val="22"/>
          <w:szCs w:val="22"/>
        </w:rPr>
        <w:t xml:space="preserve">Sekundarni znaci staze jetre su pleuralni </w:t>
      </w:r>
      <w:r w:rsidRPr="00DC4827">
        <w:rPr>
          <w:spacing w:val="-3"/>
          <w:sz w:val="22"/>
          <w:szCs w:val="22"/>
        </w:rPr>
        <w:t xml:space="preserve">izliv, perikardijalni izliv i ascites. Retko se javlja </w:t>
      </w:r>
      <w:r w:rsidRPr="00DC4827">
        <w:rPr>
          <w:spacing w:val="5"/>
          <w:sz w:val="22"/>
          <w:szCs w:val="22"/>
        </w:rPr>
        <w:t>ikterus</w:t>
      </w:r>
      <w:r w:rsidR="00514FDA">
        <w:rPr>
          <w:spacing w:val="5"/>
          <w:sz w:val="22"/>
          <w:szCs w:val="22"/>
        </w:rPr>
        <w:t xml:space="preserve"> (žutica)</w:t>
      </w:r>
      <w:r w:rsidRPr="00DC4827">
        <w:rPr>
          <w:spacing w:val="5"/>
          <w:sz w:val="22"/>
          <w:szCs w:val="22"/>
        </w:rPr>
        <w:t xml:space="preserve">. </w:t>
      </w:r>
    </w:p>
    <w:p w:rsidR="008952C4" w:rsidRPr="00DC4827" w:rsidRDefault="00514FDA" w:rsidP="008952C4">
      <w:pPr>
        <w:pStyle w:val="Vileobiantext"/>
        <w:rPr>
          <w:sz w:val="22"/>
          <w:szCs w:val="22"/>
        </w:rPr>
      </w:pPr>
      <w:r w:rsidRPr="00514FDA">
        <w:rPr>
          <w:b/>
          <w:sz w:val="22"/>
          <w:szCs w:val="22"/>
          <w:highlight w:val="red"/>
        </w:rPr>
        <w:t>Bud</w:t>
      </w:r>
      <w:r w:rsidR="008952C4" w:rsidRPr="00514FDA">
        <w:rPr>
          <w:b/>
          <w:sz w:val="22"/>
          <w:szCs w:val="22"/>
          <w:highlight w:val="red"/>
        </w:rPr>
        <w:t>d-Chiari sindrom</w:t>
      </w:r>
      <w:r w:rsidRPr="00514FDA">
        <w:rPr>
          <w:b/>
          <w:sz w:val="22"/>
          <w:szCs w:val="22"/>
          <w:highlight w:val="red"/>
        </w:rPr>
        <w:t xml:space="preserve"> (</w:t>
      </w:r>
      <w:r w:rsidRPr="00514FDA">
        <w:rPr>
          <w:sz w:val="22"/>
          <w:szCs w:val="22"/>
          <w:highlight w:val="red"/>
        </w:rPr>
        <w:t>Bad-Kjari</w:t>
      </w:r>
      <w:r w:rsidRPr="00514FDA">
        <w:rPr>
          <w:b/>
          <w:sz w:val="22"/>
          <w:szCs w:val="22"/>
          <w:highlight w:val="red"/>
        </w:rPr>
        <w:t>)</w:t>
      </w:r>
      <w:r w:rsidR="008952C4" w:rsidRPr="00DC4827">
        <w:rPr>
          <w:b/>
          <w:sz w:val="22"/>
          <w:szCs w:val="22"/>
        </w:rPr>
        <w:t xml:space="preserve">. </w:t>
      </w:r>
      <w:r w:rsidR="008952C4" w:rsidRPr="00DC4827">
        <w:rPr>
          <w:sz w:val="22"/>
          <w:szCs w:val="22"/>
        </w:rPr>
        <w:t>Budd-Chiari sindrom je veoma retka bolest koja se javlja zbog okluzije hepatičnih vena i hepa</w:t>
      </w:r>
      <w:r w:rsidR="008952C4" w:rsidRPr="00DC4827">
        <w:rPr>
          <w:spacing w:val="1"/>
          <w:sz w:val="22"/>
          <w:szCs w:val="22"/>
        </w:rPr>
        <w:t xml:space="preserve">tičnog dela vene kave. Etiologija je višestruka. </w:t>
      </w:r>
      <w:r w:rsidR="008952C4" w:rsidRPr="00DC4827">
        <w:rPr>
          <w:sz w:val="22"/>
          <w:szCs w:val="22"/>
        </w:rPr>
        <w:t>Bolest se javlja u akutnom i hroničnom obliku. Kod akutnog oblika čest je smrtni ishod. Kod hroničnog oblika razvija se hepatomegalija, ciro</w:t>
      </w:r>
      <w:r w:rsidR="008952C4" w:rsidRPr="00DC4827">
        <w:rPr>
          <w:sz w:val="22"/>
          <w:szCs w:val="22"/>
        </w:rPr>
        <w:softHyphen/>
        <w:t>za, splenomegalija i ikterus. Ultrazvučna di</w:t>
      </w:r>
      <w:r w:rsidR="008952C4" w:rsidRPr="00DC4827">
        <w:rPr>
          <w:sz w:val="22"/>
          <w:szCs w:val="22"/>
        </w:rPr>
        <w:softHyphen/>
        <w:t xml:space="preserve">jagnostika je voma efikasna, jer otkriva mesto i uzrok opstrukcije: stenozu, tromb, tumor koji </w:t>
      </w:r>
      <w:r w:rsidR="008952C4" w:rsidRPr="00DC4827">
        <w:rPr>
          <w:spacing w:val="-2"/>
          <w:sz w:val="22"/>
          <w:szCs w:val="22"/>
        </w:rPr>
        <w:t>komprimuje vene</w:t>
      </w:r>
      <w:r>
        <w:rPr>
          <w:spacing w:val="-2"/>
          <w:sz w:val="22"/>
          <w:szCs w:val="22"/>
        </w:rPr>
        <w:t xml:space="preserve">. </w:t>
      </w:r>
      <w:r w:rsidR="008952C4" w:rsidRPr="00DC4827">
        <w:rPr>
          <w:spacing w:val="-3"/>
          <w:sz w:val="22"/>
          <w:szCs w:val="22"/>
        </w:rPr>
        <w:t>U kasnijim stadi</w:t>
      </w:r>
      <w:r w:rsidR="008952C4" w:rsidRPr="00DC4827">
        <w:rPr>
          <w:spacing w:val="5"/>
          <w:sz w:val="22"/>
          <w:szCs w:val="22"/>
        </w:rPr>
        <w:t xml:space="preserve">jumima registruju se </w:t>
      </w:r>
      <w:r w:rsidR="008952C4" w:rsidRPr="00DC4827">
        <w:rPr>
          <w:spacing w:val="-2"/>
          <w:sz w:val="22"/>
          <w:szCs w:val="22"/>
        </w:rPr>
        <w:t>splenomegalija i ascites. Upadljiv je nalaz uveća</w:t>
      </w:r>
      <w:r w:rsidR="008952C4" w:rsidRPr="00DC4827">
        <w:rPr>
          <w:spacing w:val="-2"/>
          <w:sz w:val="22"/>
          <w:szCs w:val="22"/>
        </w:rPr>
        <w:softHyphen/>
        <w:t>nog lobusa kaudatusa</w:t>
      </w:r>
      <w:r>
        <w:rPr>
          <w:spacing w:val="-2"/>
          <w:sz w:val="22"/>
          <w:szCs w:val="22"/>
        </w:rPr>
        <w:t xml:space="preserve"> jetre</w:t>
      </w:r>
      <w:r w:rsidR="008952C4" w:rsidRPr="00DC4827">
        <w:rPr>
          <w:spacing w:val="-2"/>
          <w:sz w:val="22"/>
          <w:szCs w:val="22"/>
        </w:rPr>
        <w:t>.</w:t>
      </w:r>
    </w:p>
    <w:p w:rsidR="008952C4" w:rsidRPr="00DC4827" w:rsidRDefault="008952C4" w:rsidP="008952C4">
      <w:pPr>
        <w:pStyle w:val="Normal11pt"/>
        <w:jc w:val="both"/>
        <w:rPr>
          <w:color w:val="000000"/>
          <w:spacing w:val="-4"/>
        </w:rPr>
      </w:pPr>
    </w:p>
    <w:p w:rsidR="000A5DEB" w:rsidRDefault="008952C4" w:rsidP="000A5DEB">
      <w:pPr>
        <w:pStyle w:val="Vileobiantext"/>
        <w:rPr>
          <w:sz w:val="22"/>
          <w:szCs w:val="22"/>
        </w:rPr>
      </w:pPr>
      <w:r w:rsidRPr="00514FDA">
        <w:rPr>
          <w:b/>
          <w:spacing w:val="-2"/>
          <w:sz w:val="22"/>
          <w:szCs w:val="22"/>
          <w:highlight w:val="cyan"/>
        </w:rPr>
        <w:t>Portna hipertenzija</w:t>
      </w:r>
      <w:r w:rsidRPr="00DC4827">
        <w:rPr>
          <w:b/>
          <w:spacing w:val="-2"/>
          <w:sz w:val="22"/>
          <w:szCs w:val="22"/>
        </w:rPr>
        <w:t xml:space="preserve">. </w:t>
      </w:r>
      <w:r w:rsidRPr="00DC4827">
        <w:rPr>
          <w:spacing w:val="-2"/>
          <w:sz w:val="22"/>
          <w:szCs w:val="22"/>
        </w:rPr>
        <w:t xml:space="preserve">Portna hipertenzija nastaje kao rezultat </w:t>
      </w:r>
      <w:r w:rsidRPr="00DC4827">
        <w:rPr>
          <w:sz w:val="22"/>
          <w:szCs w:val="22"/>
        </w:rPr>
        <w:t xml:space="preserve">otežane portne cirkulacije, zbog ciroze, fibroze, steatoze, sarkoidoze, primarnih i </w:t>
      </w:r>
      <w:r w:rsidR="00514FDA">
        <w:rPr>
          <w:spacing w:val="-2"/>
          <w:sz w:val="22"/>
          <w:szCs w:val="22"/>
        </w:rPr>
        <w:t>sekundarnih</w:t>
      </w:r>
      <w:r w:rsidRPr="00DC4827">
        <w:rPr>
          <w:spacing w:val="-2"/>
          <w:sz w:val="22"/>
          <w:szCs w:val="22"/>
        </w:rPr>
        <w:t xml:space="preserve"> tumora</w:t>
      </w:r>
      <w:r w:rsidR="00514FDA">
        <w:rPr>
          <w:spacing w:val="-2"/>
          <w:sz w:val="22"/>
          <w:szCs w:val="22"/>
        </w:rPr>
        <w:t xml:space="preserve"> (metastaza)</w:t>
      </w:r>
      <w:r w:rsidRPr="00DC4827">
        <w:rPr>
          <w:spacing w:val="-2"/>
          <w:sz w:val="22"/>
          <w:szCs w:val="22"/>
        </w:rPr>
        <w:t xml:space="preserve">. Zastoj u portnoj cirkulaciji </w:t>
      </w:r>
      <w:r w:rsidRPr="00DC4827">
        <w:rPr>
          <w:sz w:val="22"/>
          <w:szCs w:val="22"/>
        </w:rPr>
        <w:t xml:space="preserve">dovodi do primarnog uvećanja jetre, promene </w:t>
      </w:r>
      <w:r w:rsidRPr="00DC4827">
        <w:rPr>
          <w:spacing w:val="6"/>
          <w:sz w:val="22"/>
          <w:szCs w:val="22"/>
        </w:rPr>
        <w:t xml:space="preserve">strukture parenhima i proširenja vene porte i </w:t>
      </w:r>
      <w:r w:rsidRPr="00DC4827">
        <w:rPr>
          <w:sz w:val="22"/>
          <w:szCs w:val="22"/>
        </w:rPr>
        <w:t>njenih grana. Sekundarno se razvija splenomega</w:t>
      </w:r>
      <w:r w:rsidRPr="00DC4827">
        <w:rPr>
          <w:sz w:val="22"/>
          <w:szCs w:val="22"/>
        </w:rPr>
        <w:softHyphen/>
        <w:t>lija, kolateralna cirkulacija i ascites.</w:t>
      </w:r>
    </w:p>
    <w:p w:rsidR="008952C4" w:rsidRPr="00DC4827" w:rsidRDefault="008952C4" w:rsidP="000A5DEB">
      <w:pPr>
        <w:pStyle w:val="Vileobiantext"/>
        <w:ind w:firstLine="0"/>
        <w:rPr>
          <w:sz w:val="22"/>
          <w:szCs w:val="22"/>
        </w:rPr>
      </w:pPr>
      <w:r w:rsidRPr="00DC4827">
        <w:rPr>
          <w:spacing w:val="6"/>
          <w:sz w:val="22"/>
          <w:szCs w:val="22"/>
        </w:rPr>
        <w:t xml:space="preserve">U portnoj hipertenziji Doppler-sonografija </w:t>
      </w:r>
      <w:r w:rsidRPr="00DC4827">
        <w:rPr>
          <w:sz w:val="22"/>
          <w:szCs w:val="22"/>
        </w:rPr>
        <w:t>ima odlučujuću ulogu.</w:t>
      </w:r>
    </w:p>
    <w:p w:rsidR="008952C4" w:rsidRPr="00DC4827" w:rsidRDefault="000A5DEB" w:rsidP="000A5DEB">
      <w:pPr>
        <w:pStyle w:val="Vileobiantext"/>
        <w:ind w:firstLine="0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 w:rsidR="008952C4" w:rsidRPr="00DC4827">
        <w:rPr>
          <w:spacing w:val="-1"/>
          <w:sz w:val="22"/>
          <w:szCs w:val="22"/>
        </w:rPr>
        <w:t xml:space="preserve">ao posledica vrlo izražene portne hipertenzije </w:t>
      </w:r>
      <w:r w:rsidRPr="00DC4827">
        <w:rPr>
          <w:spacing w:val="7"/>
          <w:sz w:val="22"/>
          <w:szCs w:val="22"/>
        </w:rPr>
        <w:t xml:space="preserve">postoji rekanalizovana umbilikalna vena </w:t>
      </w:r>
      <w:r>
        <w:rPr>
          <w:sz w:val="22"/>
          <w:szCs w:val="22"/>
        </w:rPr>
        <w:t>koja čini deo portosistemskog š</w:t>
      </w:r>
      <w:r w:rsidR="008952C4" w:rsidRPr="00DC4827">
        <w:rPr>
          <w:sz w:val="22"/>
          <w:szCs w:val="22"/>
        </w:rPr>
        <w:t>anta u okluziji vene porte.</w:t>
      </w:r>
    </w:p>
    <w:p w:rsidR="008952C4" w:rsidRPr="00DC4827" w:rsidRDefault="008952C4" w:rsidP="008952C4">
      <w:pPr>
        <w:pStyle w:val="Normal11pt"/>
        <w:jc w:val="both"/>
        <w:rPr>
          <w:color w:val="000000"/>
          <w:spacing w:val="-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514FDA">
        <w:rPr>
          <w:b/>
          <w:spacing w:val="6"/>
          <w:sz w:val="22"/>
          <w:szCs w:val="22"/>
          <w:highlight w:val="cyan"/>
        </w:rPr>
        <w:t>Tromboza vene porte i vene mezenterike superior.</w:t>
      </w:r>
      <w:r w:rsidRPr="00DC4827">
        <w:rPr>
          <w:b/>
          <w:spacing w:val="6"/>
          <w:sz w:val="22"/>
          <w:szCs w:val="22"/>
        </w:rPr>
        <w:t xml:space="preserve"> </w:t>
      </w:r>
      <w:r w:rsidR="000A5DEB">
        <w:rPr>
          <w:spacing w:val="6"/>
          <w:sz w:val="22"/>
          <w:szCs w:val="22"/>
        </w:rPr>
        <w:t xml:space="preserve"> </w:t>
      </w:r>
      <w:r w:rsidRPr="00DC4827">
        <w:rPr>
          <w:spacing w:val="-4"/>
          <w:sz w:val="22"/>
          <w:szCs w:val="22"/>
        </w:rPr>
        <w:t>Ultrasonografska dijagnoza se postavlja na os</w:t>
      </w:r>
      <w:r w:rsidRPr="00DC4827">
        <w:rPr>
          <w:spacing w:val="-4"/>
          <w:sz w:val="22"/>
          <w:szCs w:val="22"/>
        </w:rPr>
        <w:softHyphen/>
      </w:r>
      <w:r w:rsidRPr="00DC4827">
        <w:rPr>
          <w:spacing w:val="9"/>
          <w:sz w:val="22"/>
          <w:szCs w:val="22"/>
        </w:rPr>
        <w:t xml:space="preserve">novu prisustva trombotičnih masa u lumenu </w:t>
      </w:r>
      <w:r w:rsidRPr="00DC4827">
        <w:rPr>
          <w:spacing w:val="-1"/>
          <w:sz w:val="22"/>
          <w:szCs w:val="22"/>
        </w:rPr>
        <w:t>vene</w:t>
      </w:r>
      <w:r w:rsidR="000A5DEB">
        <w:rPr>
          <w:spacing w:val="-1"/>
          <w:sz w:val="22"/>
          <w:szCs w:val="22"/>
        </w:rPr>
        <w:t xml:space="preserve">. </w:t>
      </w:r>
      <w:r w:rsidRPr="00DC4827">
        <w:rPr>
          <w:spacing w:val="2"/>
          <w:sz w:val="22"/>
          <w:szCs w:val="22"/>
        </w:rPr>
        <w:t>Od veli</w:t>
      </w:r>
      <w:r w:rsidRPr="00DC4827">
        <w:rPr>
          <w:spacing w:val="2"/>
          <w:sz w:val="22"/>
          <w:szCs w:val="22"/>
        </w:rPr>
        <w:softHyphen/>
      </w:r>
      <w:r w:rsidRPr="00DC4827">
        <w:rPr>
          <w:sz w:val="22"/>
          <w:szCs w:val="22"/>
        </w:rPr>
        <w:t>kog značaja je Doppler ispitivanje.</w:t>
      </w:r>
    </w:p>
    <w:p w:rsidR="008952C4" w:rsidRPr="00DC4827" w:rsidRDefault="008952C4" w:rsidP="008952C4">
      <w:pPr>
        <w:pStyle w:val="Normal11pt"/>
        <w:jc w:val="both"/>
      </w:pPr>
    </w:p>
    <w:p w:rsidR="008952C4" w:rsidRPr="00DC4827" w:rsidRDefault="008952C4" w:rsidP="008952C4">
      <w:pPr>
        <w:pStyle w:val="Normal11pt"/>
        <w:jc w:val="both"/>
      </w:pPr>
      <w:r>
        <w:t xml:space="preserve">  </w:t>
      </w:r>
    </w:p>
    <w:p w:rsidR="008952C4" w:rsidRPr="000A5DEB" w:rsidRDefault="008952C4" w:rsidP="000A5DEB">
      <w:pPr>
        <w:pStyle w:val="Normal11pt"/>
        <w:jc w:val="both"/>
        <w:rPr>
          <w:sz w:val="36"/>
        </w:rPr>
      </w:pPr>
      <w:r w:rsidRPr="000A5DEB">
        <w:rPr>
          <w:b/>
          <w:sz w:val="36"/>
          <w:highlight w:val="lightGray"/>
        </w:rPr>
        <w:t>Fokalne lezije</w:t>
      </w:r>
    </w:p>
    <w:p w:rsidR="008952C4" w:rsidRPr="00DC4827" w:rsidRDefault="008952C4" w:rsidP="008952C4"/>
    <w:p w:rsidR="008952C4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U </w:t>
      </w:r>
      <w:r w:rsidR="000A5DEB">
        <w:rPr>
          <w:sz w:val="22"/>
          <w:szCs w:val="22"/>
        </w:rPr>
        <w:t xml:space="preserve">fokalne </w:t>
      </w:r>
      <w:r w:rsidRPr="00DC4827">
        <w:rPr>
          <w:sz w:val="22"/>
          <w:szCs w:val="22"/>
        </w:rPr>
        <w:t xml:space="preserve">lezije jetre spadaju </w:t>
      </w:r>
      <w:r w:rsidR="00420A6B" w:rsidRPr="00BD1C52">
        <w:rPr>
          <w:b/>
          <w:i/>
          <w:szCs w:val="22"/>
          <w:u w:val="single"/>
        </w:rPr>
        <w:t xml:space="preserve">ciste, apscesi, hematomi i </w:t>
      </w:r>
      <w:r w:rsidRPr="00BD1C52">
        <w:rPr>
          <w:b/>
          <w:i/>
          <w:szCs w:val="22"/>
          <w:u w:val="single"/>
        </w:rPr>
        <w:t>tumori jetre</w:t>
      </w:r>
      <w:r w:rsidR="00420A6B" w:rsidRPr="00BD1C52">
        <w:rPr>
          <w:szCs w:val="22"/>
        </w:rPr>
        <w:t xml:space="preserve"> </w:t>
      </w:r>
      <w:r w:rsidR="00420A6B">
        <w:rPr>
          <w:sz w:val="22"/>
          <w:szCs w:val="22"/>
        </w:rPr>
        <w:t>(</w:t>
      </w:r>
      <w:r w:rsidR="00420A6B" w:rsidRPr="00DC4827">
        <w:rPr>
          <w:sz w:val="22"/>
          <w:szCs w:val="22"/>
        </w:rPr>
        <w:t xml:space="preserve">primarni </w:t>
      </w:r>
      <w:r w:rsidR="00420A6B">
        <w:rPr>
          <w:sz w:val="22"/>
          <w:szCs w:val="22"/>
        </w:rPr>
        <w:t xml:space="preserve">- </w:t>
      </w:r>
      <w:r w:rsidR="00420A6B" w:rsidRPr="00DC4827">
        <w:rPr>
          <w:sz w:val="22"/>
          <w:szCs w:val="22"/>
        </w:rPr>
        <w:t>benigni i maligni</w:t>
      </w:r>
      <w:r w:rsidR="00420A6B">
        <w:rPr>
          <w:sz w:val="22"/>
          <w:szCs w:val="22"/>
        </w:rPr>
        <w:t>, sekundarni</w:t>
      </w:r>
      <w:r w:rsidRPr="00DC4827">
        <w:rPr>
          <w:sz w:val="22"/>
          <w:szCs w:val="22"/>
        </w:rPr>
        <w:t>-metastaze</w:t>
      </w:r>
      <w:r w:rsidR="00420A6B">
        <w:rPr>
          <w:sz w:val="22"/>
          <w:szCs w:val="22"/>
        </w:rPr>
        <w:t>).</w:t>
      </w:r>
      <w:r w:rsidR="00AD6B68">
        <w:rPr>
          <w:sz w:val="22"/>
          <w:szCs w:val="22"/>
        </w:rPr>
        <w:t xml:space="preserve"> U dijagnostici </w:t>
      </w:r>
      <w:r w:rsidR="00AD6B68" w:rsidRPr="00AD6B68">
        <w:rPr>
          <w:b/>
          <w:sz w:val="22"/>
          <w:szCs w:val="22"/>
        </w:rPr>
        <w:t>fokalnih</w:t>
      </w:r>
      <w:r w:rsidR="00AD6B68">
        <w:rPr>
          <w:sz w:val="22"/>
          <w:szCs w:val="22"/>
        </w:rPr>
        <w:t xml:space="preserve"> lezija jetre ultrazvuk predstavlja </w:t>
      </w:r>
      <w:r w:rsidR="00AD6B68" w:rsidRPr="00AD6B68">
        <w:rPr>
          <w:b/>
          <w:sz w:val="22"/>
          <w:szCs w:val="22"/>
        </w:rPr>
        <w:t xml:space="preserve">orijentacionu </w:t>
      </w:r>
      <w:r w:rsidR="00AD6B68">
        <w:rPr>
          <w:sz w:val="22"/>
          <w:szCs w:val="22"/>
        </w:rPr>
        <w:t xml:space="preserve">metodu, jedini pouzdan kriterijum jeste diferenciranje </w:t>
      </w:r>
      <w:r w:rsidR="00AD6B68" w:rsidRPr="00AD6B68">
        <w:rPr>
          <w:b/>
          <w:sz w:val="22"/>
          <w:szCs w:val="22"/>
        </w:rPr>
        <w:t>solidnih i cističnih</w:t>
      </w:r>
      <w:r w:rsidR="00AD6B68">
        <w:rPr>
          <w:sz w:val="22"/>
          <w:szCs w:val="22"/>
        </w:rPr>
        <w:t xml:space="preserve"> lezija, za svaku detaljniju procenu neophodne su </w:t>
      </w:r>
      <w:r w:rsidR="00AD6B68" w:rsidRPr="00AD6B68">
        <w:rPr>
          <w:b/>
          <w:sz w:val="22"/>
          <w:szCs w:val="22"/>
        </w:rPr>
        <w:t>dodatne</w:t>
      </w:r>
      <w:r w:rsidR="00AD6B68">
        <w:rPr>
          <w:sz w:val="22"/>
          <w:szCs w:val="22"/>
        </w:rPr>
        <w:t xml:space="preserve"> imidžing dijagnostičke metode.</w:t>
      </w:r>
    </w:p>
    <w:p w:rsidR="00FA4D94" w:rsidRDefault="00FA4D94" w:rsidP="008952C4">
      <w:pPr>
        <w:pStyle w:val="Vileobiantext"/>
        <w:rPr>
          <w:sz w:val="22"/>
          <w:szCs w:val="22"/>
        </w:rPr>
      </w:pPr>
    </w:p>
    <w:p w:rsidR="00420A6B" w:rsidRDefault="00420A6B" w:rsidP="00420A6B">
      <w:pPr>
        <w:pStyle w:val="Vileobiantext"/>
        <w:rPr>
          <w:b/>
          <w:szCs w:val="22"/>
        </w:rPr>
      </w:pPr>
      <w:r w:rsidRPr="00BD1C52">
        <w:rPr>
          <w:b/>
          <w:szCs w:val="22"/>
          <w:highlight w:val="lightGray"/>
        </w:rPr>
        <w:t>Ciste</w:t>
      </w:r>
    </w:p>
    <w:p w:rsidR="00FA4D94" w:rsidRPr="00420A6B" w:rsidRDefault="00FA4D94" w:rsidP="00420A6B">
      <w:pPr>
        <w:pStyle w:val="Vileobiantext"/>
        <w:rPr>
          <w:b/>
          <w:szCs w:val="22"/>
        </w:rPr>
      </w:pPr>
    </w:p>
    <w:p w:rsidR="00420A6B" w:rsidRDefault="00420A6B" w:rsidP="00420A6B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 xml:space="preserve"> N</w:t>
      </w:r>
      <w:r w:rsidRPr="00DC4827">
        <w:rPr>
          <w:sz w:val="22"/>
          <w:szCs w:val="22"/>
        </w:rPr>
        <w:t>ajlakše se otkrivaju ultrasonografijom i za njihovu dijagnostiku nisu potrebne</w:t>
      </w:r>
      <w:r>
        <w:rPr>
          <w:sz w:val="22"/>
          <w:szCs w:val="22"/>
        </w:rPr>
        <w:t xml:space="preserve"> dopunske vizualizacione metode – dakle dijagnoza cisti MOŽE da se postavi ultrazvukom! Ultrazvučne karakteristike </w:t>
      </w:r>
      <w:r w:rsidR="00FA4D94" w:rsidRPr="00FA4D94">
        <w:rPr>
          <w:b/>
          <w:color w:val="C00000"/>
          <w:sz w:val="22"/>
          <w:szCs w:val="22"/>
        </w:rPr>
        <w:t>PROSTIH</w:t>
      </w:r>
      <w:r w:rsidR="00FA4D94">
        <w:rPr>
          <w:sz w:val="22"/>
          <w:szCs w:val="22"/>
        </w:rPr>
        <w:t xml:space="preserve"> cisti</w:t>
      </w:r>
      <w:r>
        <w:rPr>
          <w:sz w:val="22"/>
          <w:szCs w:val="22"/>
        </w:rPr>
        <w:t xml:space="preserve">: ANEHOGENE, </w:t>
      </w:r>
      <w:r w:rsidRPr="00DC4827">
        <w:rPr>
          <w:sz w:val="22"/>
          <w:szCs w:val="22"/>
        </w:rPr>
        <w:t>obično okruglastog oblika,</w:t>
      </w:r>
      <w:r>
        <w:rPr>
          <w:sz w:val="22"/>
          <w:szCs w:val="22"/>
        </w:rPr>
        <w:t xml:space="preserve"> tankih</w:t>
      </w:r>
      <w:r w:rsidRPr="00DC4827">
        <w:rPr>
          <w:sz w:val="22"/>
          <w:szCs w:val="22"/>
        </w:rPr>
        <w:t xml:space="preserve"> jasnih zidova, sa pojačanjem ultrazvučnog snopa iza zadnjeg zida</w:t>
      </w:r>
      <w:r>
        <w:rPr>
          <w:sz w:val="22"/>
          <w:szCs w:val="22"/>
        </w:rPr>
        <w:t xml:space="preserve"> (POSTERIORNO AKUSTIČNO POJAČANJE)</w:t>
      </w:r>
      <w:r w:rsidRPr="00DC4827">
        <w:rPr>
          <w:sz w:val="22"/>
          <w:szCs w:val="22"/>
        </w:rPr>
        <w:t xml:space="preserve">, različite veličine, solitarne ili multiple. </w:t>
      </w:r>
    </w:p>
    <w:p w:rsidR="00BD1C52" w:rsidRDefault="00420A6B" w:rsidP="00420A6B">
      <w:pPr>
        <w:pStyle w:val="Vileobiantext"/>
        <w:rPr>
          <w:sz w:val="22"/>
          <w:szCs w:val="22"/>
        </w:rPr>
      </w:pPr>
      <w:r w:rsidRPr="00FA4D94">
        <w:rPr>
          <w:b/>
          <w:color w:val="C00000"/>
          <w:sz w:val="22"/>
          <w:szCs w:val="22"/>
        </w:rPr>
        <w:t xml:space="preserve">Policistična </w:t>
      </w:r>
      <w:r w:rsidR="00BD1C52" w:rsidRPr="00FA4D94">
        <w:rPr>
          <w:b/>
          <w:color w:val="C00000"/>
          <w:sz w:val="22"/>
          <w:szCs w:val="22"/>
        </w:rPr>
        <w:t>bolest</w:t>
      </w:r>
      <w:r w:rsidR="00BD1C52">
        <w:rPr>
          <w:sz w:val="22"/>
          <w:szCs w:val="22"/>
        </w:rPr>
        <w:t xml:space="preserve"> predstavlja stanje u kojem se vide brojne  kongenitalne cistame </w:t>
      </w:r>
      <w:r w:rsidRPr="00DC4827">
        <w:rPr>
          <w:sz w:val="22"/>
          <w:szCs w:val="22"/>
        </w:rPr>
        <w:t>različitih dimenzija</w:t>
      </w:r>
      <w:r w:rsidR="00BD1C52">
        <w:rPr>
          <w:sz w:val="22"/>
          <w:szCs w:val="22"/>
        </w:rPr>
        <w:t>, najčešće u jetri, bubrezima, slezini i pankreasu.</w:t>
      </w:r>
      <w:r w:rsidRPr="00DC4827">
        <w:rPr>
          <w:sz w:val="22"/>
          <w:szCs w:val="22"/>
        </w:rPr>
        <w:t xml:space="preserve"> </w:t>
      </w:r>
    </w:p>
    <w:p w:rsidR="00420A6B" w:rsidRPr="00BD1C52" w:rsidRDefault="00BD1C52" w:rsidP="00BD1C52">
      <w:pPr>
        <w:pStyle w:val="Vileobiantext"/>
        <w:rPr>
          <w:sz w:val="22"/>
          <w:szCs w:val="22"/>
        </w:rPr>
      </w:pPr>
      <w:r w:rsidRPr="00FA4D94">
        <w:rPr>
          <w:b/>
          <w:color w:val="C00000"/>
          <w:sz w:val="22"/>
          <w:szCs w:val="22"/>
        </w:rPr>
        <w:t>Ehinokokna cista</w:t>
      </w:r>
      <w:r w:rsidR="00420A6B" w:rsidRPr="00DC4827">
        <w:rPr>
          <w:sz w:val="22"/>
          <w:szCs w:val="22"/>
        </w:rPr>
        <w:t xml:space="preserve"> </w:t>
      </w:r>
      <w:r>
        <w:rPr>
          <w:sz w:val="22"/>
          <w:szCs w:val="22"/>
        </w:rPr>
        <w:t>(uzročnik je parazit Echinoccocus granulosus) -</w:t>
      </w:r>
      <w:r w:rsidR="00420A6B" w:rsidRPr="00DC4827">
        <w:rPr>
          <w:sz w:val="22"/>
          <w:szCs w:val="22"/>
        </w:rPr>
        <w:t xml:space="preserve"> javlja </w:t>
      </w:r>
      <w:r>
        <w:rPr>
          <w:sz w:val="22"/>
          <w:szCs w:val="22"/>
        </w:rPr>
        <w:t xml:space="preserve">se </w:t>
      </w:r>
      <w:r w:rsidR="00420A6B" w:rsidRPr="00DC4827">
        <w:rPr>
          <w:sz w:val="22"/>
          <w:szCs w:val="22"/>
        </w:rPr>
        <w:t>širom sveta u stočarskim krajevima, a u nekim krajevima i kod nas, kao endemska bolest.</w:t>
      </w:r>
      <w:r>
        <w:rPr>
          <w:sz w:val="22"/>
          <w:szCs w:val="22"/>
        </w:rPr>
        <w:t xml:space="preserve"> U </w:t>
      </w:r>
      <w:r w:rsidR="00420A6B" w:rsidRPr="00DC4827">
        <w:rPr>
          <w:sz w:val="22"/>
          <w:szCs w:val="22"/>
        </w:rPr>
        <w:t>većini slučajeva lokalizovana</w:t>
      </w:r>
      <w:r>
        <w:rPr>
          <w:sz w:val="22"/>
          <w:szCs w:val="22"/>
        </w:rPr>
        <w:t xml:space="preserve"> je</w:t>
      </w:r>
      <w:r w:rsidR="00420A6B" w:rsidRPr="00DC4827">
        <w:rPr>
          <w:sz w:val="22"/>
          <w:szCs w:val="22"/>
        </w:rPr>
        <w:t xml:space="preserve"> u desnom režnju jetre, pod kupolom desne hemidijfragme. Može biti solitarna ili multipla</w:t>
      </w:r>
      <w:r>
        <w:rPr>
          <w:sz w:val="22"/>
          <w:szCs w:val="22"/>
        </w:rPr>
        <w:t xml:space="preserve">. </w:t>
      </w:r>
      <w:r w:rsidR="00420A6B" w:rsidRPr="00BD1C52">
        <w:rPr>
          <w:b/>
          <w:sz w:val="22"/>
          <w:szCs w:val="22"/>
        </w:rPr>
        <w:t>Patognomoničan</w:t>
      </w:r>
      <w:r w:rsidR="00420A6B" w:rsidRPr="00DC4827">
        <w:rPr>
          <w:sz w:val="22"/>
          <w:szCs w:val="22"/>
        </w:rPr>
        <w:t xml:space="preserve"> ultrasonografski nalaz u hidatidnoj cisti je </w:t>
      </w:r>
      <w:r w:rsidR="00420A6B" w:rsidRPr="00BD1C52">
        <w:rPr>
          <w:b/>
          <w:sz w:val="22"/>
          <w:szCs w:val="22"/>
        </w:rPr>
        <w:t>dvostruko</w:t>
      </w:r>
      <w:r w:rsidRPr="00BD1C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konturisana membrana</w:t>
      </w:r>
      <w:r>
        <w:rPr>
          <w:sz w:val="22"/>
          <w:szCs w:val="22"/>
        </w:rPr>
        <w:t>.</w:t>
      </w:r>
    </w:p>
    <w:p w:rsidR="00420A6B" w:rsidRDefault="00420A6B" w:rsidP="00420A6B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Ultrasonografija je prva i veoma vredna metoda u postoperativnom </w:t>
      </w:r>
      <w:r w:rsidRPr="00BD1C52">
        <w:rPr>
          <w:b/>
          <w:sz w:val="22"/>
          <w:szCs w:val="22"/>
        </w:rPr>
        <w:t>praćenju</w:t>
      </w:r>
      <w:r w:rsidRPr="00DC4827">
        <w:rPr>
          <w:sz w:val="22"/>
          <w:szCs w:val="22"/>
        </w:rPr>
        <w:t xml:space="preserve"> bolesnika operisanih od ehinokokusa. </w:t>
      </w:r>
    </w:p>
    <w:p w:rsidR="00FA4D94" w:rsidRPr="00DC4827" w:rsidRDefault="00FA4D94" w:rsidP="00420A6B">
      <w:pPr>
        <w:pStyle w:val="Vileobiantext"/>
        <w:rPr>
          <w:sz w:val="22"/>
          <w:szCs w:val="22"/>
        </w:rPr>
      </w:pPr>
    </w:p>
    <w:p w:rsidR="00420A6B" w:rsidRPr="00FA4D94" w:rsidRDefault="00FA4D94" w:rsidP="008952C4">
      <w:pPr>
        <w:pStyle w:val="Vileobiantext"/>
        <w:rPr>
          <w:b/>
          <w:sz w:val="28"/>
          <w:szCs w:val="22"/>
        </w:rPr>
      </w:pPr>
      <w:r w:rsidRPr="00FA4D94">
        <w:rPr>
          <w:b/>
          <w:sz w:val="28"/>
          <w:szCs w:val="22"/>
          <w:highlight w:val="lightGray"/>
        </w:rPr>
        <w:t>Tumori</w:t>
      </w:r>
    </w:p>
    <w:p w:rsidR="008952C4" w:rsidRPr="00DC4827" w:rsidRDefault="00FA4D94" w:rsidP="008952C4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>Iz grupe</w:t>
      </w:r>
      <w:r w:rsidR="008952C4" w:rsidRPr="00DC4827">
        <w:rPr>
          <w:sz w:val="22"/>
          <w:szCs w:val="22"/>
        </w:rPr>
        <w:t xml:space="preserve"> </w:t>
      </w:r>
      <w:r w:rsidR="008952C4" w:rsidRPr="00FA4D94">
        <w:rPr>
          <w:b/>
          <w:sz w:val="28"/>
          <w:szCs w:val="22"/>
        </w:rPr>
        <w:t>benignih tumora</w:t>
      </w:r>
      <w:r w:rsidR="008952C4" w:rsidRPr="00FA4D94">
        <w:rPr>
          <w:sz w:val="28"/>
          <w:szCs w:val="22"/>
        </w:rPr>
        <w:t xml:space="preserve"> </w:t>
      </w:r>
      <w:r w:rsidR="008952C4" w:rsidRPr="00DC4827">
        <w:rPr>
          <w:sz w:val="22"/>
          <w:szCs w:val="22"/>
        </w:rPr>
        <w:t xml:space="preserve">jetre spadaju </w:t>
      </w:r>
      <w:r w:rsidR="008952C4" w:rsidRPr="00FA4D94">
        <w:rPr>
          <w:b/>
          <w:color w:val="C00000"/>
          <w:sz w:val="22"/>
          <w:szCs w:val="22"/>
        </w:rPr>
        <w:t>vaskularni tumori - kapilarni i kavernozni hemangiomi</w:t>
      </w:r>
      <w:r w:rsidR="008952C4" w:rsidRPr="00DC4827">
        <w:rPr>
          <w:sz w:val="22"/>
          <w:szCs w:val="22"/>
        </w:rPr>
        <w:t xml:space="preserve">, zatim adenomi, </w:t>
      </w:r>
      <w:r w:rsidR="008952C4" w:rsidRPr="00FA4D94">
        <w:rPr>
          <w:b/>
          <w:color w:val="365F91" w:themeColor="accent1" w:themeShade="BF"/>
          <w:sz w:val="22"/>
          <w:szCs w:val="22"/>
        </w:rPr>
        <w:t>fokalna nodularna hiperplazija</w:t>
      </w:r>
      <w:r>
        <w:rPr>
          <w:sz w:val="22"/>
          <w:szCs w:val="22"/>
        </w:rPr>
        <w:t>.</w:t>
      </w:r>
      <w:r w:rsidR="008952C4" w:rsidRPr="00DC4827">
        <w:rPr>
          <w:sz w:val="22"/>
          <w:szCs w:val="22"/>
        </w:rPr>
        <w:t xml:space="preserve"> Kavernozni hemagiomi su uobičajeni u detinjstvu, a kapilarni u odraslom dobu. Najčešće su slučajno otkriće u toku ultrasonografije ili kompjuterizovane tomografije (CT), jer ne daju nikakve ni kliničke ni biohemijske poremećaje. 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Karakteristično je da se </w:t>
      </w:r>
      <w:r w:rsidRPr="00FA4D94">
        <w:rPr>
          <w:b/>
          <w:color w:val="FFC000"/>
          <w:sz w:val="22"/>
          <w:szCs w:val="22"/>
        </w:rPr>
        <w:t>adenomi</w:t>
      </w:r>
      <w:r w:rsidRPr="00DC4827">
        <w:rPr>
          <w:sz w:val="22"/>
          <w:szCs w:val="22"/>
        </w:rPr>
        <w:t xml:space="preserve"> javljaju u žena, posebno onih koje su uzimale sredstva za kontracepciju, odnosno da su hormon aktivni tumori, koji se mogu povući nakon obustavljanja uzimanja hormona. </w:t>
      </w:r>
    </w:p>
    <w:p w:rsidR="008952C4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U </w:t>
      </w:r>
      <w:r w:rsidRPr="00FA4D94">
        <w:rPr>
          <w:b/>
          <w:sz w:val="28"/>
          <w:szCs w:val="22"/>
        </w:rPr>
        <w:t>maligne tumore</w:t>
      </w:r>
      <w:r w:rsidRPr="00FA4D94">
        <w:rPr>
          <w:sz w:val="28"/>
          <w:szCs w:val="22"/>
        </w:rPr>
        <w:t xml:space="preserve"> </w:t>
      </w:r>
      <w:r w:rsidRPr="00DC4827">
        <w:rPr>
          <w:sz w:val="22"/>
          <w:szCs w:val="22"/>
        </w:rPr>
        <w:t xml:space="preserve">jetre spadaju </w:t>
      </w:r>
      <w:r w:rsidRPr="00FA4D94">
        <w:rPr>
          <w:i/>
          <w:sz w:val="22"/>
          <w:szCs w:val="22"/>
          <w:u w:val="single"/>
        </w:rPr>
        <w:t>primarni</w:t>
      </w:r>
      <w:r w:rsidRPr="00DC4827">
        <w:rPr>
          <w:sz w:val="22"/>
          <w:szCs w:val="22"/>
        </w:rPr>
        <w:t xml:space="preserve"> maligni tumori: </w:t>
      </w:r>
      <w:r w:rsidRPr="00FA4D94">
        <w:rPr>
          <w:b/>
          <w:color w:val="4F6228" w:themeColor="accent3" w:themeShade="80"/>
          <w:szCs w:val="22"/>
        </w:rPr>
        <w:t>hepatocelularni i fibrolamelarni karcinom i holangiokarcinom</w:t>
      </w:r>
      <w:r w:rsidRPr="00DC4827">
        <w:rPr>
          <w:sz w:val="22"/>
          <w:szCs w:val="22"/>
        </w:rPr>
        <w:t xml:space="preserve">, i </w:t>
      </w:r>
      <w:r w:rsidRPr="00FA4D94">
        <w:rPr>
          <w:i/>
          <w:sz w:val="22"/>
          <w:szCs w:val="22"/>
          <w:u w:val="single"/>
        </w:rPr>
        <w:t>sekundarni</w:t>
      </w:r>
      <w:r w:rsidRPr="00DC4827">
        <w:rPr>
          <w:sz w:val="22"/>
          <w:szCs w:val="22"/>
        </w:rPr>
        <w:t xml:space="preserve"> tumori-</w:t>
      </w:r>
      <w:r w:rsidRPr="00FA4D94">
        <w:rPr>
          <w:b/>
          <w:color w:val="C00000"/>
          <w:sz w:val="22"/>
          <w:szCs w:val="22"/>
        </w:rPr>
        <w:t>metastaze</w:t>
      </w:r>
      <w:r w:rsidRPr="00DC4827">
        <w:rPr>
          <w:sz w:val="22"/>
          <w:szCs w:val="22"/>
        </w:rPr>
        <w:t xml:space="preserve">. </w:t>
      </w:r>
    </w:p>
    <w:p w:rsidR="00FA4D94" w:rsidRDefault="00FA4D94" w:rsidP="008952C4">
      <w:pPr>
        <w:pStyle w:val="Vileobiantext"/>
        <w:rPr>
          <w:sz w:val="22"/>
          <w:szCs w:val="22"/>
        </w:rPr>
      </w:pPr>
    </w:p>
    <w:p w:rsidR="00FA4D94" w:rsidRDefault="00FA4D94" w:rsidP="008952C4">
      <w:pPr>
        <w:pStyle w:val="Vileobiantext"/>
        <w:rPr>
          <w:b/>
          <w:sz w:val="28"/>
          <w:szCs w:val="22"/>
        </w:rPr>
      </w:pPr>
      <w:r w:rsidRPr="00FA4D94">
        <w:rPr>
          <w:b/>
          <w:sz w:val="28"/>
          <w:szCs w:val="22"/>
          <w:highlight w:val="lightGray"/>
        </w:rPr>
        <w:t>Apscesi</w:t>
      </w:r>
    </w:p>
    <w:p w:rsidR="00FA4D94" w:rsidRPr="00FA4D94" w:rsidRDefault="00FA4D94" w:rsidP="008952C4">
      <w:pPr>
        <w:pStyle w:val="Vileobiantext"/>
        <w:rPr>
          <w:b/>
          <w:sz w:val="28"/>
          <w:szCs w:val="22"/>
        </w:rPr>
      </w:pPr>
    </w:p>
    <w:p w:rsidR="008952C4" w:rsidRDefault="00FA4D94" w:rsidP="008952C4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 xml:space="preserve">Apscesi jetre </w:t>
      </w:r>
      <w:r w:rsidR="0037202B" w:rsidRPr="00417594">
        <w:rPr>
          <w:b/>
          <w:sz w:val="22"/>
          <w:szCs w:val="22"/>
        </w:rPr>
        <w:t>(U PARENHIMU JETRE)</w:t>
      </w:r>
      <w:r w:rsidR="003720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mogu da budu </w:t>
      </w:r>
      <w:r w:rsidR="008952C4" w:rsidRPr="0037202B">
        <w:rPr>
          <w:b/>
          <w:color w:val="00B050"/>
          <w:szCs w:val="22"/>
        </w:rPr>
        <w:t>piogeni i amebni</w:t>
      </w:r>
      <w:r>
        <w:rPr>
          <w:sz w:val="22"/>
          <w:szCs w:val="22"/>
        </w:rPr>
        <w:t xml:space="preserve">. Imaju </w:t>
      </w:r>
      <w:r w:rsidR="008952C4" w:rsidRPr="00DC4827">
        <w:rPr>
          <w:sz w:val="22"/>
          <w:szCs w:val="22"/>
        </w:rPr>
        <w:t xml:space="preserve"> karakterističan ultrazvučni izgled, najče</w:t>
      </w:r>
      <w:r w:rsidR="0037202B">
        <w:rPr>
          <w:sz w:val="22"/>
          <w:szCs w:val="22"/>
        </w:rPr>
        <w:t xml:space="preserve">šće sadrže gust tečni sadržaj ali </w:t>
      </w:r>
      <w:r w:rsidR="0037202B" w:rsidRPr="0037202B">
        <w:rPr>
          <w:b/>
          <w:sz w:val="22"/>
          <w:szCs w:val="22"/>
        </w:rPr>
        <w:t>heterogenog</w:t>
      </w:r>
      <w:r w:rsidR="008952C4" w:rsidRPr="00DC4827">
        <w:rPr>
          <w:sz w:val="22"/>
          <w:szCs w:val="22"/>
        </w:rPr>
        <w:t xml:space="preserve">, </w:t>
      </w:r>
      <w:r w:rsidR="0037202B">
        <w:rPr>
          <w:sz w:val="22"/>
          <w:szCs w:val="22"/>
        </w:rPr>
        <w:t>imaju debele  hiperehogene zidove</w:t>
      </w:r>
      <w:r w:rsidR="008952C4" w:rsidRPr="00DC4827">
        <w:rPr>
          <w:sz w:val="22"/>
          <w:szCs w:val="22"/>
        </w:rPr>
        <w:t xml:space="preserve">. Mogu </w:t>
      </w:r>
      <w:r w:rsidR="0037202B">
        <w:rPr>
          <w:sz w:val="22"/>
          <w:szCs w:val="22"/>
        </w:rPr>
        <w:t xml:space="preserve">da budu solitarni ili </w:t>
      </w:r>
      <w:r w:rsidR="008952C4" w:rsidRPr="00DC4827">
        <w:rPr>
          <w:sz w:val="22"/>
          <w:szCs w:val="22"/>
        </w:rPr>
        <w:t>multipli. Pojava piogenog apscesa u jetri praćena je bolom i temperaturom</w:t>
      </w:r>
      <w:r w:rsidR="0037202B">
        <w:rPr>
          <w:sz w:val="22"/>
          <w:szCs w:val="22"/>
        </w:rPr>
        <w:t xml:space="preserve">. </w:t>
      </w:r>
      <w:r w:rsidR="008952C4" w:rsidRPr="00DC4827">
        <w:rPr>
          <w:sz w:val="22"/>
          <w:szCs w:val="22"/>
        </w:rPr>
        <w:t>Manji apscesi mogu da se povuku na konzervativnu terapiju, kao i amebni apscesi, a veći moraju da budu operisani.</w:t>
      </w:r>
    </w:p>
    <w:p w:rsidR="0037202B" w:rsidRPr="00DC4827" w:rsidRDefault="0037202B" w:rsidP="0037202B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>Nakon hirurške intervencije, u određenim uslovima, može doći do formiranja apscesa</w:t>
      </w:r>
      <w:r>
        <w:rPr>
          <w:sz w:val="22"/>
          <w:szCs w:val="22"/>
        </w:rPr>
        <w:t xml:space="preserve"> </w:t>
      </w:r>
      <w:r w:rsidRPr="00417594">
        <w:rPr>
          <w:b/>
          <w:sz w:val="22"/>
          <w:szCs w:val="22"/>
        </w:rPr>
        <w:t>U OKOLINI JETRE</w:t>
      </w:r>
      <w:r>
        <w:rPr>
          <w:sz w:val="22"/>
          <w:szCs w:val="22"/>
        </w:rPr>
        <w:t>:</w:t>
      </w:r>
      <w:r w:rsidRPr="00DC4827">
        <w:rPr>
          <w:sz w:val="22"/>
          <w:szCs w:val="22"/>
        </w:rPr>
        <w:t xml:space="preserve"> </w:t>
      </w:r>
      <w:r w:rsidRPr="00417594">
        <w:rPr>
          <w:b/>
          <w:color w:val="00B050"/>
          <w:sz w:val="22"/>
          <w:szCs w:val="22"/>
        </w:rPr>
        <w:t>subfreničnog</w:t>
      </w:r>
      <w:r>
        <w:rPr>
          <w:sz w:val="22"/>
          <w:szCs w:val="22"/>
        </w:rPr>
        <w:t xml:space="preserve"> (ispod desne hemidijafragme</w:t>
      </w:r>
      <w:r w:rsidR="00417594">
        <w:rPr>
          <w:sz w:val="22"/>
          <w:szCs w:val="22"/>
        </w:rPr>
        <w:t>, dakle IZNAD jetre</w:t>
      </w:r>
      <w:r>
        <w:rPr>
          <w:sz w:val="22"/>
          <w:szCs w:val="22"/>
        </w:rPr>
        <w:t xml:space="preserve">) ili </w:t>
      </w:r>
      <w:r w:rsidRPr="00417594">
        <w:rPr>
          <w:b/>
          <w:color w:val="00B050"/>
          <w:sz w:val="22"/>
          <w:szCs w:val="22"/>
        </w:rPr>
        <w:t>subhep</w:t>
      </w:r>
      <w:r w:rsidR="00417594" w:rsidRPr="00417594">
        <w:rPr>
          <w:b/>
          <w:color w:val="00B050"/>
          <w:sz w:val="22"/>
          <w:szCs w:val="22"/>
        </w:rPr>
        <w:t>atičnog</w:t>
      </w:r>
      <w:r w:rsidR="00417594" w:rsidRPr="00417594">
        <w:rPr>
          <w:b/>
          <w:sz w:val="22"/>
          <w:szCs w:val="22"/>
        </w:rPr>
        <w:t xml:space="preserve"> </w:t>
      </w:r>
      <w:r w:rsidR="00417594">
        <w:rPr>
          <w:sz w:val="22"/>
          <w:szCs w:val="22"/>
        </w:rPr>
        <w:t>(ISPOD jetre)</w:t>
      </w:r>
      <w:r w:rsidRPr="00DC4827">
        <w:rPr>
          <w:sz w:val="22"/>
          <w:szCs w:val="22"/>
        </w:rPr>
        <w:t xml:space="preserve">.  </w:t>
      </w:r>
    </w:p>
    <w:p w:rsidR="0037202B" w:rsidRPr="00DC4827" w:rsidRDefault="0037202B" w:rsidP="008952C4">
      <w:pPr>
        <w:pStyle w:val="Vileobiantext"/>
        <w:rPr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b/>
          <w:sz w:val="22"/>
          <w:szCs w:val="22"/>
        </w:rPr>
      </w:pPr>
      <w:r w:rsidRPr="00DC4827">
        <w:rPr>
          <w:b/>
          <w:sz w:val="22"/>
          <w:szCs w:val="22"/>
        </w:rPr>
        <w:t>Trauma jetre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Traumatske lezije jetre su kontuzije i hematomi. Hematomi jetre mogu biti subkapsularni </w:t>
      </w:r>
      <w:r w:rsidR="00417594">
        <w:rPr>
          <w:sz w:val="22"/>
          <w:szCs w:val="22"/>
        </w:rPr>
        <w:t>(</w:t>
      </w:r>
      <w:r w:rsidR="00417594" w:rsidRPr="00DC4827">
        <w:rPr>
          <w:sz w:val="22"/>
          <w:szCs w:val="22"/>
        </w:rPr>
        <w:t>lokalizovani neposredno ispod kapsule jetre</w:t>
      </w:r>
      <w:r w:rsidR="00417594">
        <w:rPr>
          <w:sz w:val="22"/>
          <w:szCs w:val="22"/>
        </w:rPr>
        <w:t>)</w:t>
      </w:r>
      <w:r w:rsidR="00417594" w:rsidRPr="00DC4827">
        <w:rPr>
          <w:sz w:val="22"/>
          <w:szCs w:val="22"/>
        </w:rPr>
        <w:t xml:space="preserve"> </w:t>
      </w:r>
      <w:r w:rsidR="00417594">
        <w:rPr>
          <w:sz w:val="22"/>
          <w:szCs w:val="22"/>
        </w:rPr>
        <w:t>i intraparenhimski</w:t>
      </w:r>
      <w:r w:rsidRPr="00DC4827">
        <w:rPr>
          <w:sz w:val="22"/>
          <w:szCs w:val="22"/>
        </w:rPr>
        <w:t xml:space="preserve">. </w:t>
      </w:r>
    </w:p>
    <w:p w:rsidR="008952C4" w:rsidRDefault="008952C4" w:rsidP="008952C4">
      <w:pPr>
        <w:pStyle w:val="Default"/>
        <w:rPr>
          <w:sz w:val="22"/>
          <w:szCs w:val="22"/>
        </w:rPr>
      </w:pPr>
    </w:p>
    <w:p w:rsidR="008952C4" w:rsidRPr="00417594" w:rsidRDefault="008952C4" w:rsidP="0041759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8952C4" w:rsidRPr="00DC4827" w:rsidRDefault="008952C4" w:rsidP="008952C4">
      <w:pPr>
        <w:rPr>
          <w:b/>
        </w:rPr>
      </w:pPr>
    </w:p>
    <w:p w:rsidR="008952C4" w:rsidRPr="00417594" w:rsidRDefault="00417594" w:rsidP="008952C4">
      <w:pPr>
        <w:ind w:firstLine="567"/>
        <w:rPr>
          <w:b/>
          <w:sz w:val="28"/>
          <w:szCs w:val="24"/>
        </w:rPr>
      </w:pPr>
      <w:r w:rsidRPr="00417594">
        <w:rPr>
          <w:b/>
          <w:sz w:val="28"/>
          <w:szCs w:val="24"/>
          <w:highlight w:val="red"/>
        </w:rPr>
        <w:t>BILIJARNO STABLO</w:t>
      </w:r>
    </w:p>
    <w:p w:rsidR="008952C4" w:rsidRPr="00DC4827" w:rsidRDefault="00417594" w:rsidP="008952C4">
      <w:pPr>
        <w:ind w:firstLine="567"/>
        <w:rPr>
          <w:b/>
        </w:rPr>
      </w:pPr>
      <w:r w:rsidRPr="00DC4827">
        <w:rPr>
          <w:spacing w:val="7"/>
        </w:rPr>
        <w:t xml:space="preserve">Bilijarno stablo grade intrahepatični i ekstrahepatični </w:t>
      </w:r>
      <w:r w:rsidRPr="00DC4827">
        <w:t>žučni vodovi, žučna kesica i sfinkterni aparat na ušću holedohusa u duodenum.</w:t>
      </w:r>
    </w:p>
    <w:p w:rsidR="008952C4" w:rsidRPr="00417594" w:rsidRDefault="00417594" w:rsidP="008952C4">
      <w:pPr>
        <w:ind w:firstLine="567"/>
        <w:rPr>
          <w:b/>
          <w:sz w:val="28"/>
          <w:szCs w:val="24"/>
        </w:rPr>
      </w:pPr>
      <w:r w:rsidRPr="00B77316">
        <w:rPr>
          <w:b/>
          <w:sz w:val="28"/>
          <w:szCs w:val="24"/>
          <w:highlight w:val="darkGray"/>
        </w:rPr>
        <w:t>Holecista (žučna kesica)</w:t>
      </w:r>
    </w:p>
    <w:p w:rsidR="008952C4" w:rsidRPr="00783382" w:rsidRDefault="008952C4" w:rsidP="00783382">
      <w:pPr>
        <w:pStyle w:val="Vileobiantext"/>
        <w:ind w:firstLine="0"/>
        <w:rPr>
          <w:spacing w:val="5"/>
          <w:sz w:val="22"/>
          <w:szCs w:val="22"/>
        </w:rPr>
      </w:pPr>
      <w:r w:rsidRPr="00DC4827">
        <w:rPr>
          <w:sz w:val="22"/>
          <w:szCs w:val="22"/>
        </w:rPr>
        <w:t xml:space="preserve">Žučna kesica je </w:t>
      </w:r>
      <w:r w:rsidRPr="00DC4827">
        <w:rPr>
          <w:spacing w:val="3"/>
          <w:sz w:val="22"/>
          <w:szCs w:val="22"/>
        </w:rPr>
        <w:t>me</w:t>
      </w:r>
      <w:r w:rsidR="00417594">
        <w:rPr>
          <w:spacing w:val="3"/>
          <w:sz w:val="22"/>
          <w:szCs w:val="22"/>
        </w:rPr>
        <w:t>mbranozno-muskularni organ, kruš</w:t>
      </w:r>
      <w:r w:rsidRPr="00DC4827">
        <w:rPr>
          <w:spacing w:val="3"/>
          <w:sz w:val="22"/>
          <w:szCs w:val="22"/>
        </w:rPr>
        <w:t xml:space="preserve">kolikog </w:t>
      </w:r>
      <w:r w:rsidRPr="00DC4827">
        <w:rPr>
          <w:spacing w:val="-3"/>
          <w:sz w:val="22"/>
          <w:szCs w:val="22"/>
        </w:rPr>
        <w:t xml:space="preserve">oblika i služi kao rezervoar žuči. Smeštena je na </w:t>
      </w:r>
      <w:r w:rsidRPr="00DC4827">
        <w:rPr>
          <w:spacing w:val="-1"/>
          <w:sz w:val="22"/>
          <w:szCs w:val="22"/>
        </w:rPr>
        <w:t xml:space="preserve">visceralnoj strani jetre u fossi vesicae felleae. </w:t>
      </w:r>
      <w:r w:rsidRPr="00DC4827">
        <w:rPr>
          <w:spacing w:val="5"/>
          <w:sz w:val="22"/>
          <w:szCs w:val="22"/>
        </w:rPr>
        <w:t>Prekrivena je peritoneumom</w:t>
      </w:r>
      <w:r w:rsidR="00417594">
        <w:rPr>
          <w:spacing w:val="5"/>
          <w:sz w:val="22"/>
          <w:szCs w:val="22"/>
        </w:rPr>
        <w:t>.</w:t>
      </w:r>
      <w:r w:rsidRPr="00DC4827">
        <w:rPr>
          <w:spacing w:val="5"/>
          <w:sz w:val="22"/>
          <w:szCs w:val="22"/>
        </w:rPr>
        <w:t xml:space="preserve"> </w:t>
      </w:r>
      <w:r w:rsidRPr="00DC4827">
        <w:rPr>
          <w:sz w:val="22"/>
          <w:szCs w:val="22"/>
        </w:rPr>
        <w:t>Ultrazvučne karakteristike normalne žučne kesi</w:t>
      </w:r>
      <w:r w:rsidRPr="00DC4827">
        <w:rPr>
          <w:sz w:val="22"/>
          <w:szCs w:val="22"/>
        </w:rPr>
        <w:softHyphen/>
      </w:r>
      <w:r w:rsidRPr="00DC4827">
        <w:rPr>
          <w:spacing w:val="6"/>
          <w:sz w:val="22"/>
          <w:szCs w:val="22"/>
        </w:rPr>
        <w:t xml:space="preserve">ce su: elongirana, anehogena, ovalna zona s </w:t>
      </w:r>
      <w:r w:rsidRPr="00DC4827">
        <w:rPr>
          <w:spacing w:val="-1"/>
          <w:sz w:val="22"/>
          <w:szCs w:val="22"/>
        </w:rPr>
        <w:t xml:space="preserve">tankim, jasno izraženim zidom i </w:t>
      </w:r>
      <w:r w:rsidRPr="00417594">
        <w:rPr>
          <w:b/>
          <w:spacing w:val="-1"/>
          <w:sz w:val="22"/>
          <w:szCs w:val="22"/>
        </w:rPr>
        <w:t xml:space="preserve">postreriornim </w:t>
      </w:r>
      <w:r w:rsidRPr="00417594">
        <w:rPr>
          <w:b/>
          <w:spacing w:val="3"/>
          <w:sz w:val="22"/>
          <w:szCs w:val="22"/>
        </w:rPr>
        <w:t xml:space="preserve">pojačanjem, koje se javlja iza svih šupljina koje </w:t>
      </w:r>
      <w:r w:rsidRPr="00417594">
        <w:rPr>
          <w:b/>
          <w:spacing w:val="2"/>
          <w:sz w:val="22"/>
          <w:szCs w:val="22"/>
        </w:rPr>
        <w:t>su ispunjene tečnošću</w:t>
      </w:r>
      <w:r w:rsidRPr="00DC4827">
        <w:rPr>
          <w:spacing w:val="2"/>
          <w:sz w:val="22"/>
          <w:szCs w:val="22"/>
        </w:rPr>
        <w:t xml:space="preserve">. </w:t>
      </w:r>
      <w:r w:rsidR="00417594">
        <w:rPr>
          <w:spacing w:val="2"/>
          <w:sz w:val="22"/>
          <w:szCs w:val="22"/>
        </w:rPr>
        <w:t xml:space="preserve">Normalne dimenzije iznose </w:t>
      </w:r>
      <w:r w:rsidRPr="00DC4827">
        <w:rPr>
          <w:spacing w:val="2"/>
          <w:sz w:val="22"/>
          <w:szCs w:val="22"/>
        </w:rPr>
        <w:t xml:space="preserve">10 x </w:t>
      </w:r>
      <w:r w:rsidRPr="00DC4827">
        <w:rPr>
          <w:spacing w:val="-4"/>
          <w:sz w:val="22"/>
          <w:szCs w:val="22"/>
        </w:rPr>
        <w:t>4 cm.</w:t>
      </w:r>
      <w:r w:rsidR="00783382">
        <w:rPr>
          <w:spacing w:val="2"/>
          <w:sz w:val="22"/>
          <w:szCs w:val="22"/>
        </w:rPr>
        <w:t xml:space="preserve"> </w:t>
      </w:r>
      <w:r w:rsidRPr="00DC4827">
        <w:rPr>
          <w:spacing w:val="1"/>
          <w:sz w:val="22"/>
          <w:szCs w:val="22"/>
        </w:rPr>
        <w:t xml:space="preserve">Debljina zida </w:t>
      </w:r>
      <w:r w:rsidR="00783382">
        <w:rPr>
          <w:spacing w:val="1"/>
          <w:sz w:val="22"/>
          <w:szCs w:val="22"/>
        </w:rPr>
        <w:t>normalno</w:t>
      </w:r>
      <w:r w:rsidRPr="00DC4827">
        <w:rPr>
          <w:spacing w:val="6"/>
          <w:sz w:val="22"/>
          <w:szCs w:val="22"/>
        </w:rPr>
        <w:t xml:space="preserve"> iznosi </w:t>
      </w:r>
      <w:r w:rsidRPr="00DC4827">
        <w:rPr>
          <w:spacing w:val="1"/>
          <w:sz w:val="22"/>
          <w:szCs w:val="22"/>
        </w:rPr>
        <w:t>do 4 mm.</w:t>
      </w:r>
      <w:r w:rsidR="00783382">
        <w:rPr>
          <w:spacing w:val="1"/>
          <w:sz w:val="22"/>
          <w:szCs w:val="22"/>
        </w:rPr>
        <w:t xml:space="preserve"> D</w:t>
      </w:r>
      <w:r w:rsidRPr="00DC4827">
        <w:rPr>
          <w:sz w:val="22"/>
          <w:szCs w:val="22"/>
        </w:rPr>
        <w:t xml:space="preserve">a bi se prikazala na </w:t>
      </w:r>
      <w:r w:rsidRPr="00DC4827">
        <w:rPr>
          <w:spacing w:val="-2"/>
          <w:sz w:val="22"/>
          <w:szCs w:val="22"/>
        </w:rPr>
        <w:t xml:space="preserve">ultrasonografskom </w:t>
      </w:r>
      <w:r w:rsidR="00783382">
        <w:rPr>
          <w:spacing w:val="-2"/>
          <w:sz w:val="22"/>
          <w:szCs w:val="22"/>
        </w:rPr>
        <w:t xml:space="preserve"> </w:t>
      </w:r>
      <w:r w:rsidRPr="00DC4827">
        <w:rPr>
          <w:spacing w:val="-2"/>
          <w:sz w:val="22"/>
          <w:szCs w:val="22"/>
        </w:rPr>
        <w:t xml:space="preserve">pregledu, </w:t>
      </w:r>
      <w:r w:rsidR="00783382">
        <w:rPr>
          <w:spacing w:val="-2"/>
          <w:sz w:val="22"/>
          <w:szCs w:val="22"/>
        </w:rPr>
        <w:t>mora da sadrži najmanje</w:t>
      </w:r>
      <w:r w:rsidRPr="00DC4827">
        <w:rPr>
          <w:spacing w:val="6"/>
          <w:sz w:val="22"/>
          <w:szCs w:val="22"/>
        </w:rPr>
        <w:t xml:space="preserve"> 50 ml žuči, što se nakupi obično </w:t>
      </w:r>
      <w:r w:rsidRPr="00DC4827">
        <w:rPr>
          <w:spacing w:val="-4"/>
          <w:sz w:val="22"/>
          <w:szCs w:val="22"/>
        </w:rPr>
        <w:t>za 12 sati</w:t>
      </w:r>
      <w:r w:rsidR="00783382">
        <w:rPr>
          <w:spacing w:val="-4"/>
          <w:sz w:val="22"/>
          <w:szCs w:val="22"/>
        </w:rPr>
        <w:t>, te je neophodno da pacijent gladuje pre pregleda</w:t>
      </w:r>
      <w:r w:rsidRPr="00DC4827">
        <w:rPr>
          <w:spacing w:val="-4"/>
          <w:sz w:val="22"/>
          <w:szCs w:val="22"/>
        </w:rPr>
        <w:t>.</w:t>
      </w:r>
    </w:p>
    <w:p w:rsidR="008952C4" w:rsidRPr="00DC4827" w:rsidRDefault="008952C4" w:rsidP="008952C4">
      <w:pPr>
        <w:pStyle w:val="Vileobiantext"/>
        <w:ind w:firstLine="0"/>
        <w:rPr>
          <w:spacing w:val="-2"/>
          <w:sz w:val="22"/>
          <w:szCs w:val="22"/>
        </w:rPr>
      </w:pPr>
    </w:p>
    <w:p w:rsidR="008952C4" w:rsidRPr="00783382" w:rsidRDefault="00783382" w:rsidP="008952C4">
      <w:pPr>
        <w:pStyle w:val="Vileobiantext"/>
        <w:rPr>
          <w:b/>
          <w:sz w:val="22"/>
          <w:szCs w:val="22"/>
        </w:rPr>
      </w:pPr>
      <w:r w:rsidRPr="00783382">
        <w:rPr>
          <w:b/>
          <w:sz w:val="22"/>
          <w:szCs w:val="22"/>
          <w:highlight w:val="green"/>
        </w:rPr>
        <w:t>Inflamatorne promene</w:t>
      </w:r>
    </w:p>
    <w:p w:rsidR="008952C4" w:rsidRPr="00DC4827" w:rsidRDefault="008952C4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8952C4" w:rsidP="00783382">
      <w:pPr>
        <w:pStyle w:val="Vileobiantext"/>
        <w:rPr>
          <w:sz w:val="22"/>
          <w:szCs w:val="22"/>
        </w:rPr>
      </w:pPr>
      <w:r w:rsidRPr="00DC3F51">
        <w:rPr>
          <w:b/>
          <w:i/>
          <w:color w:val="FFC000"/>
          <w:sz w:val="22"/>
          <w:szCs w:val="22"/>
          <w:u w:val="single"/>
        </w:rPr>
        <w:t>Akutni holecistitis</w:t>
      </w:r>
      <w:r w:rsidRPr="00DC4827">
        <w:rPr>
          <w:sz w:val="22"/>
          <w:szCs w:val="22"/>
        </w:rPr>
        <w:t xml:space="preserve"> predstavlja jednu od najčešćih </w:t>
      </w:r>
      <w:r w:rsidRPr="00DC4827">
        <w:rPr>
          <w:spacing w:val="-3"/>
          <w:sz w:val="22"/>
          <w:szCs w:val="22"/>
        </w:rPr>
        <w:t xml:space="preserve">komplikacija holelitijaze, a prikazuje se tipičnim </w:t>
      </w:r>
      <w:r w:rsidRPr="00DC4827">
        <w:rPr>
          <w:spacing w:val="2"/>
          <w:sz w:val="22"/>
          <w:szCs w:val="22"/>
        </w:rPr>
        <w:t>kliničkim i ultrasonografskim karakteristikama.</w:t>
      </w:r>
      <w:r w:rsidR="00783382">
        <w:rPr>
          <w:sz w:val="22"/>
          <w:szCs w:val="22"/>
        </w:rPr>
        <w:t xml:space="preserve"> </w:t>
      </w:r>
      <w:r w:rsidRPr="00DC4827">
        <w:rPr>
          <w:spacing w:val="-2"/>
          <w:sz w:val="22"/>
          <w:szCs w:val="22"/>
        </w:rPr>
        <w:t xml:space="preserve">Nastaje zbog opstrukcije cističnog kanala, </w:t>
      </w:r>
      <w:r w:rsidRPr="00DC4827">
        <w:rPr>
          <w:spacing w:val="-1"/>
          <w:sz w:val="22"/>
          <w:szCs w:val="22"/>
        </w:rPr>
        <w:t>najčešće inklavacijom kalkulusa koji sprečava otic</w:t>
      </w:r>
      <w:r w:rsidRPr="00DC4827">
        <w:rPr>
          <w:sz w:val="22"/>
          <w:szCs w:val="22"/>
        </w:rPr>
        <w:t xml:space="preserve">anje žuči i dovodi do distenzije organa. Kod duže opstrukcije zatvorena žuč toksično deluje na strukturu zida holeciste i na taj način nastaje </w:t>
      </w:r>
      <w:r w:rsidRPr="00DC4827">
        <w:rPr>
          <w:spacing w:val="-1"/>
          <w:sz w:val="22"/>
          <w:szCs w:val="22"/>
        </w:rPr>
        <w:t xml:space="preserve">upalna reakcija koja dovodi do obilne sekrecije </w:t>
      </w:r>
      <w:r w:rsidRPr="00DC4827">
        <w:rPr>
          <w:spacing w:val="9"/>
          <w:sz w:val="22"/>
          <w:szCs w:val="22"/>
        </w:rPr>
        <w:t xml:space="preserve">mukusa i još veće distenzije žučne kesice. </w:t>
      </w:r>
      <w:r w:rsidRPr="00DC4827">
        <w:rPr>
          <w:spacing w:val="2"/>
          <w:sz w:val="22"/>
          <w:szCs w:val="22"/>
        </w:rPr>
        <w:t xml:space="preserve">Povećanje intraluminalnog pritiska ometa vensku </w:t>
      </w:r>
      <w:r w:rsidRPr="00DC4827">
        <w:rPr>
          <w:spacing w:val="10"/>
          <w:sz w:val="22"/>
          <w:szCs w:val="22"/>
        </w:rPr>
        <w:t xml:space="preserve">i limfnu drenažu zida, što rezultira edemom </w:t>
      </w:r>
      <w:r w:rsidR="00F240BF">
        <w:rPr>
          <w:spacing w:val="10"/>
          <w:sz w:val="22"/>
          <w:szCs w:val="22"/>
        </w:rPr>
        <w:t xml:space="preserve">(zadebljanjem i raslojavanjem) </w:t>
      </w:r>
      <w:r w:rsidRPr="00DC4827">
        <w:rPr>
          <w:spacing w:val="-1"/>
          <w:sz w:val="22"/>
          <w:szCs w:val="22"/>
        </w:rPr>
        <w:t>zida holeciste.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>Ultrazvučne karakteristike akutnog hole</w:t>
      </w:r>
      <w:r w:rsidRPr="00DC4827">
        <w:rPr>
          <w:spacing w:val="-6"/>
          <w:sz w:val="22"/>
          <w:szCs w:val="22"/>
        </w:rPr>
        <w:t>cistitisa:</w:t>
      </w:r>
    </w:p>
    <w:p w:rsidR="00F240BF" w:rsidRPr="003E4AAD" w:rsidRDefault="008952C4" w:rsidP="00F240BF">
      <w:pPr>
        <w:pStyle w:val="Vileobiantext"/>
        <w:rPr>
          <w:sz w:val="22"/>
          <w:szCs w:val="22"/>
        </w:rPr>
      </w:pPr>
      <w:r w:rsidRPr="00F240BF">
        <w:rPr>
          <w:b/>
          <w:bCs/>
          <w:color w:val="0070C0"/>
          <w:spacing w:val="1"/>
          <w:sz w:val="22"/>
          <w:szCs w:val="22"/>
        </w:rPr>
        <w:t>1. Zadebljanje zida</w:t>
      </w:r>
      <w:r w:rsidR="00783382" w:rsidRPr="00F240BF">
        <w:rPr>
          <w:b/>
          <w:bCs/>
          <w:color w:val="0070C0"/>
          <w:spacing w:val="1"/>
          <w:sz w:val="22"/>
          <w:szCs w:val="22"/>
        </w:rPr>
        <w:t xml:space="preserve"> (više od 4mm</w:t>
      </w:r>
      <w:r w:rsidR="00F240BF" w:rsidRPr="00F240BF">
        <w:rPr>
          <w:b/>
          <w:bCs/>
          <w:color w:val="0070C0"/>
          <w:spacing w:val="1"/>
          <w:sz w:val="22"/>
          <w:szCs w:val="22"/>
        </w:rPr>
        <w:t>!</w:t>
      </w:r>
      <w:r w:rsidR="00783382" w:rsidRPr="00F240BF">
        <w:rPr>
          <w:b/>
          <w:bCs/>
          <w:color w:val="0070C0"/>
          <w:spacing w:val="1"/>
          <w:sz w:val="22"/>
          <w:szCs w:val="22"/>
        </w:rPr>
        <w:t>)</w:t>
      </w:r>
      <w:r w:rsidR="00F240BF" w:rsidRPr="00F240BF">
        <w:rPr>
          <w:b/>
          <w:bCs/>
          <w:color w:val="0070C0"/>
          <w:spacing w:val="1"/>
          <w:sz w:val="22"/>
          <w:szCs w:val="22"/>
        </w:rPr>
        <w:t xml:space="preserve">. </w:t>
      </w:r>
      <w:r w:rsidR="00F240BF">
        <w:rPr>
          <w:spacing w:val="5"/>
          <w:sz w:val="22"/>
          <w:szCs w:val="22"/>
        </w:rPr>
        <w:t xml:space="preserve">Linearne anehogene zone </w:t>
      </w:r>
      <w:r w:rsidR="00F240BF" w:rsidRPr="00DC4827">
        <w:rPr>
          <w:spacing w:val="5"/>
          <w:sz w:val="22"/>
          <w:szCs w:val="22"/>
        </w:rPr>
        <w:t>u zadebljanom zidu hole</w:t>
      </w:r>
      <w:r w:rsidR="00F240BF" w:rsidRPr="00DC4827">
        <w:rPr>
          <w:spacing w:val="5"/>
          <w:sz w:val="22"/>
          <w:szCs w:val="22"/>
        </w:rPr>
        <w:softHyphen/>
      </w:r>
      <w:r w:rsidR="00F240BF" w:rsidRPr="00DC4827">
        <w:rPr>
          <w:spacing w:val="2"/>
          <w:sz w:val="22"/>
          <w:szCs w:val="22"/>
        </w:rPr>
        <w:t xml:space="preserve">ciste duž ćele konture ili samo delimično, vrlo je </w:t>
      </w:r>
      <w:r w:rsidR="00F240BF" w:rsidRPr="00DC4827">
        <w:rPr>
          <w:spacing w:val="4"/>
          <w:sz w:val="22"/>
          <w:szCs w:val="22"/>
        </w:rPr>
        <w:t xml:space="preserve">karakterističan, </w:t>
      </w:r>
      <w:r w:rsidR="00F240BF" w:rsidRPr="00F240BF">
        <w:rPr>
          <w:b/>
          <w:spacing w:val="4"/>
          <w:sz w:val="22"/>
          <w:szCs w:val="22"/>
        </w:rPr>
        <w:t>patognomoničan znak</w:t>
      </w:r>
      <w:r w:rsidR="00F240BF" w:rsidRPr="00DC4827">
        <w:rPr>
          <w:spacing w:val="4"/>
          <w:sz w:val="22"/>
          <w:szCs w:val="22"/>
        </w:rPr>
        <w:t xml:space="preserve"> za akutni </w:t>
      </w:r>
      <w:r w:rsidR="00F240BF" w:rsidRPr="00DC4827">
        <w:rPr>
          <w:spacing w:val="3"/>
          <w:sz w:val="22"/>
          <w:szCs w:val="22"/>
        </w:rPr>
        <w:t>holecistitis. Nastaje zbog prisutnosti edema</w:t>
      </w:r>
      <w:r w:rsidR="00F240BF">
        <w:rPr>
          <w:spacing w:val="3"/>
          <w:sz w:val="22"/>
          <w:szCs w:val="22"/>
        </w:rPr>
        <w:t xml:space="preserve"> (nakupljanja tečnosti u zidu holeciste).</w:t>
      </w:r>
    </w:p>
    <w:p w:rsidR="008952C4" w:rsidRPr="00F240BF" w:rsidRDefault="00F240BF" w:rsidP="00F240BF">
      <w:pPr>
        <w:pStyle w:val="Vileobiantext"/>
        <w:ind w:firstLine="0"/>
        <w:rPr>
          <w:bCs/>
          <w:spacing w:val="1"/>
          <w:sz w:val="22"/>
          <w:szCs w:val="22"/>
        </w:rPr>
      </w:pPr>
      <w:r>
        <w:rPr>
          <w:bCs/>
          <w:spacing w:val="1"/>
          <w:sz w:val="22"/>
          <w:szCs w:val="22"/>
        </w:rPr>
        <w:t xml:space="preserve">           </w:t>
      </w:r>
      <w:r w:rsidR="008952C4" w:rsidRPr="00F240BF">
        <w:rPr>
          <w:b/>
          <w:color w:val="0070C0"/>
          <w:sz w:val="22"/>
          <w:szCs w:val="22"/>
        </w:rPr>
        <w:t xml:space="preserve">2. Distenzija </w:t>
      </w:r>
      <w:r w:rsidRPr="00F240BF">
        <w:rPr>
          <w:b/>
          <w:color w:val="0070C0"/>
          <w:sz w:val="22"/>
          <w:szCs w:val="22"/>
        </w:rPr>
        <w:t>(povećanje kraćeg dijametra preko 5cm!)</w:t>
      </w:r>
      <w:r>
        <w:rPr>
          <w:sz w:val="22"/>
          <w:szCs w:val="22"/>
        </w:rPr>
        <w:t xml:space="preserve"> </w:t>
      </w:r>
      <w:r w:rsidR="008952C4" w:rsidRPr="00DC4827">
        <w:rPr>
          <w:sz w:val="22"/>
          <w:szCs w:val="22"/>
        </w:rPr>
        <w:t>žučne kesice je jedna od inicijal</w:t>
      </w:r>
      <w:r w:rsidR="008952C4" w:rsidRPr="00DC4827">
        <w:rPr>
          <w:sz w:val="22"/>
          <w:szCs w:val="22"/>
        </w:rPr>
        <w:softHyphen/>
      </w:r>
      <w:r w:rsidR="008952C4" w:rsidRPr="00DC4827">
        <w:rPr>
          <w:spacing w:val="-4"/>
          <w:sz w:val="22"/>
          <w:szCs w:val="22"/>
        </w:rPr>
        <w:t xml:space="preserve">nih manifestacija opstrukcije </w:t>
      </w:r>
      <w:r w:rsidR="008952C4" w:rsidRPr="00DC4827">
        <w:rPr>
          <w:spacing w:val="4"/>
          <w:sz w:val="22"/>
          <w:szCs w:val="22"/>
        </w:rPr>
        <w:t xml:space="preserve">cističnog kanala. </w:t>
      </w:r>
      <w:r>
        <w:rPr>
          <w:bCs/>
          <w:spacing w:val="1"/>
          <w:sz w:val="22"/>
          <w:szCs w:val="22"/>
        </w:rPr>
        <w:t>Međutim, osim inklaviranog konkrementa u ductus cysticus-u, i b</w:t>
      </w:r>
      <w:r w:rsidR="008952C4" w:rsidRPr="00DC4827">
        <w:rPr>
          <w:spacing w:val="-3"/>
          <w:sz w:val="22"/>
          <w:szCs w:val="22"/>
        </w:rPr>
        <w:t xml:space="preserve">rojna </w:t>
      </w:r>
      <w:r>
        <w:rPr>
          <w:spacing w:val="-3"/>
          <w:sz w:val="22"/>
          <w:szCs w:val="22"/>
        </w:rPr>
        <w:t xml:space="preserve">druga patološka </w:t>
      </w:r>
      <w:r w:rsidR="008952C4" w:rsidRPr="00DC4827">
        <w:rPr>
          <w:spacing w:val="-3"/>
          <w:sz w:val="22"/>
          <w:szCs w:val="22"/>
        </w:rPr>
        <w:t xml:space="preserve">stanja kao što su gladovanje, hipoalimentacija, </w:t>
      </w:r>
      <w:r w:rsidR="008952C4" w:rsidRPr="00DC4827">
        <w:rPr>
          <w:spacing w:val="3"/>
          <w:sz w:val="22"/>
          <w:szCs w:val="22"/>
        </w:rPr>
        <w:t>vagotomija i dijabetes mogu dovesti do prošire</w:t>
      </w:r>
      <w:r w:rsidR="008952C4" w:rsidRPr="00DC4827">
        <w:rPr>
          <w:spacing w:val="3"/>
          <w:sz w:val="22"/>
          <w:szCs w:val="22"/>
        </w:rPr>
        <w:softHyphen/>
      </w:r>
      <w:r w:rsidR="008952C4" w:rsidRPr="00DC4827">
        <w:rPr>
          <w:spacing w:val="-5"/>
          <w:sz w:val="22"/>
          <w:szCs w:val="22"/>
        </w:rPr>
        <w:t xml:space="preserve">nja žučne kesice; zbog toga </w:t>
      </w:r>
      <w:r w:rsidR="008952C4" w:rsidRPr="00783382">
        <w:rPr>
          <w:b/>
          <w:spacing w:val="-5"/>
          <w:sz w:val="22"/>
          <w:szCs w:val="22"/>
        </w:rPr>
        <w:t xml:space="preserve">je uklapanje ovog </w:t>
      </w:r>
      <w:r w:rsidR="008952C4" w:rsidRPr="00783382">
        <w:rPr>
          <w:b/>
          <w:spacing w:val="4"/>
          <w:sz w:val="22"/>
          <w:szCs w:val="22"/>
        </w:rPr>
        <w:t>znaka u kliničku sliku</w:t>
      </w:r>
      <w:r w:rsidR="008952C4" w:rsidRPr="00DC4827">
        <w:rPr>
          <w:spacing w:val="4"/>
          <w:sz w:val="22"/>
          <w:szCs w:val="22"/>
        </w:rPr>
        <w:t xml:space="preserve"> od neobične važnosti</w:t>
      </w:r>
      <w:r w:rsidR="00783382">
        <w:rPr>
          <w:spacing w:val="4"/>
          <w:sz w:val="22"/>
          <w:szCs w:val="22"/>
        </w:rPr>
        <w:t>!</w:t>
      </w:r>
    </w:p>
    <w:p w:rsidR="008952C4" w:rsidRPr="003E4AAD" w:rsidRDefault="008952C4" w:rsidP="008952C4">
      <w:pPr>
        <w:pStyle w:val="Vileobiantext"/>
        <w:rPr>
          <w:spacing w:val="-11"/>
          <w:sz w:val="22"/>
          <w:szCs w:val="22"/>
        </w:rPr>
      </w:pPr>
      <w:r w:rsidRPr="00F240BF">
        <w:rPr>
          <w:b/>
          <w:color w:val="0070C0"/>
          <w:spacing w:val="5"/>
          <w:sz w:val="22"/>
          <w:szCs w:val="22"/>
        </w:rPr>
        <w:t>3. Holelitijaza</w:t>
      </w:r>
      <w:r w:rsidRPr="00DC4827">
        <w:rPr>
          <w:spacing w:val="5"/>
          <w:sz w:val="22"/>
          <w:szCs w:val="22"/>
        </w:rPr>
        <w:t>, iako nije specifičan znak</w:t>
      </w:r>
      <w:r w:rsidR="00F240BF">
        <w:rPr>
          <w:spacing w:val="5"/>
          <w:sz w:val="22"/>
          <w:szCs w:val="22"/>
        </w:rPr>
        <w:t>,</w:t>
      </w:r>
      <w:r w:rsidRPr="00DC4827">
        <w:rPr>
          <w:spacing w:val="5"/>
          <w:sz w:val="22"/>
          <w:szCs w:val="22"/>
        </w:rPr>
        <w:t xml:space="preserve"> važna </w:t>
      </w:r>
      <w:r w:rsidRPr="00DC4827">
        <w:rPr>
          <w:spacing w:val="4"/>
          <w:sz w:val="22"/>
          <w:szCs w:val="22"/>
        </w:rPr>
        <w:t>je podrška kliničkoj dijagnozi. Kalkulusi se na</w:t>
      </w:r>
      <w:r w:rsidRPr="00DC4827">
        <w:rPr>
          <w:spacing w:val="4"/>
          <w:sz w:val="22"/>
          <w:szCs w:val="22"/>
        </w:rPr>
        <w:softHyphen/>
        <w:t xml:space="preserve"> </w:t>
      </w:r>
      <w:r w:rsidRPr="00DC4827">
        <w:rPr>
          <w:spacing w:val="-2"/>
          <w:sz w:val="22"/>
          <w:szCs w:val="22"/>
        </w:rPr>
        <w:t xml:space="preserve">laze u 85-96% slučajeva akutnih upalnih stanja </w:t>
      </w:r>
      <w:r w:rsidRPr="00DC4827">
        <w:rPr>
          <w:spacing w:val="-5"/>
          <w:sz w:val="22"/>
          <w:szCs w:val="22"/>
        </w:rPr>
        <w:t>holeciste.</w:t>
      </w:r>
    </w:p>
    <w:p w:rsidR="008952C4" w:rsidRPr="00DC4827" w:rsidRDefault="00F240BF" w:rsidP="008952C4">
      <w:pPr>
        <w:pStyle w:val="Vileobiantext"/>
        <w:rPr>
          <w:sz w:val="22"/>
          <w:szCs w:val="22"/>
        </w:rPr>
      </w:pPr>
      <w:r w:rsidRPr="00F240BF">
        <w:rPr>
          <w:b/>
          <w:bCs/>
          <w:color w:val="0070C0"/>
          <w:spacing w:val="1"/>
          <w:sz w:val="22"/>
          <w:szCs w:val="22"/>
        </w:rPr>
        <w:t>4</w:t>
      </w:r>
      <w:r w:rsidR="008952C4" w:rsidRPr="00F240BF">
        <w:rPr>
          <w:b/>
          <w:bCs/>
          <w:color w:val="0070C0"/>
          <w:spacing w:val="1"/>
          <w:sz w:val="22"/>
          <w:szCs w:val="22"/>
        </w:rPr>
        <w:t>.</w:t>
      </w:r>
      <w:r w:rsidRPr="00F240BF">
        <w:rPr>
          <w:b/>
          <w:bCs/>
          <w:color w:val="0070C0"/>
          <w:spacing w:val="1"/>
          <w:sz w:val="22"/>
          <w:szCs w:val="22"/>
        </w:rPr>
        <w:t xml:space="preserve"> Pozitivan Murphy-jev (Marfijev) znak</w:t>
      </w:r>
      <w:r w:rsidR="008952C4" w:rsidRPr="00DC4827">
        <w:rPr>
          <w:spacing w:val="1"/>
          <w:sz w:val="22"/>
          <w:szCs w:val="22"/>
        </w:rPr>
        <w:t xml:space="preserve"> je prisut</w:t>
      </w:r>
      <w:r>
        <w:rPr>
          <w:spacing w:val="1"/>
          <w:sz w:val="22"/>
          <w:szCs w:val="22"/>
        </w:rPr>
        <w:t>a</w:t>
      </w:r>
      <w:r w:rsidR="008952C4" w:rsidRPr="00DC4827">
        <w:rPr>
          <w:spacing w:val="1"/>
          <w:sz w:val="22"/>
          <w:szCs w:val="22"/>
        </w:rPr>
        <w:t>n već u toku ranog stadiju</w:t>
      </w:r>
      <w:r w:rsidR="008952C4" w:rsidRPr="00DC4827">
        <w:rPr>
          <w:spacing w:val="7"/>
          <w:sz w:val="22"/>
          <w:szCs w:val="22"/>
        </w:rPr>
        <w:t xml:space="preserve">ma bolesti, ali je različitog intenziteta. To je </w:t>
      </w:r>
      <w:r>
        <w:rPr>
          <w:spacing w:val="7"/>
          <w:sz w:val="22"/>
          <w:szCs w:val="22"/>
        </w:rPr>
        <w:t xml:space="preserve">palpatorna </w:t>
      </w:r>
      <w:r>
        <w:rPr>
          <w:spacing w:val="-1"/>
          <w:sz w:val="22"/>
          <w:szCs w:val="22"/>
        </w:rPr>
        <w:t>bolna osetljivost – prilikom inspirijuma, pri palpaciji jetre, spuštanjem dijafragme fundus upaljene holeciste naiđe na prste ispitivača, što izaziva jak bol kod pacijenta.</w:t>
      </w:r>
    </w:p>
    <w:p w:rsidR="008952C4" w:rsidRDefault="00F240BF" w:rsidP="00DC3F51">
      <w:pPr>
        <w:pStyle w:val="Vileobiantext"/>
        <w:rPr>
          <w:spacing w:val="2"/>
          <w:sz w:val="22"/>
          <w:szCs w:val="22"/>
        </w:rPr>
      </w:pPr>
      <w:r w:rsidRPr="00F240BF">
        <w:rPr>
          <w:b/>
          <w:i/>
          <w:color w:val="C00000"/>
          <w:spacing w:val="-2"/>
          <w:szCs w:val="22"/>
          <w:u w:val="single"/>
        </w:rPr>
        <w:t>K</w:t>
      </w:r>
      <w:r w:rsidR="008952C4" w:rsidRPr="00F240BF">
        <w:rPr>
          <w:b/>
          <w:i/>
          <w:color w:val="C00000"/>
          <w:spacing w:val="-2"/>
          <w:szCs w:val="22"/>
          <w:u w:val="single"/>
        </w:rPr>
        <w:t>omplikacija</w:t>
      </w:r>
      <w:r w:rsidRPr="00F240BF">
        <w:rPr>
          <w:b/>
          <w:color w:val="403152" w:themeColor="accent4" w:themeShade="80"/>
          <w:spacing w:val="-2"/>
          <w:szCs w:val="22"/>
        </w:rPr>
        <w:t>:</w:t>
      </w:r>
      <w:r w:rsidRPr="00F240BF">
        <w:rPr>
          <w:spacing w:val="-2"/>
          <w:sz w:val="22"/>
          <w:szCs w:val="22"/>
        </w:rPr>
        <w:t xml:space="preserve"> </w:t>
      </w:r>
      <w:r w:rsidR="008952C4" w:rsidRPr="00F240BF">
        <w:rPr>
          <w:sz w:val="22"/>
          <w:szCs w:val="22"/>
        </w:rPr>
        <w:t xml:space="preserve">perforacija holeciste koja može </w:t>
      </w:r>
      <w:r w:rsidR="008952C4" w:rsidRPr="00F240BF">
        <w:rPr>
          <w:spacing w:val="2"/>
          <w:sz w:val="22"/>
          <w:szCs w:val="22"/>
        </w:rPr>
        <w:t>nastupiti u toku 48 sati</w:t>
      </w:r>
      <w:r w:rsidRPr="00F240BF">
        <w:rPr>
          <w:spacing w:val="2"/>
          <w:sz w:val="22"/>
          <w:szCs w:val="22"/>
        </w:rPr>
        <w:t>, uz posledični bilijarni</w:t>
      </w:r>
      <w:r>
        <w:rPr>
          <w:spacing w:val="2"/>
          <w:sz w:val="22"/>
          <w:szCs w:val="22"/>
        </w:rPr>
        <w:t xml:space="preserve"> peritonitis, odnosno razvoj kliničke slike akutnog abdomena</w:t>
      </w:r>
      <w:r w:rsidR="00DC3F51">
        <w:rPr>
          <w:spacing w:val="2"/>
          <w:sz w:val="22"/>
          <w:szCs w:val="22"/>
        </w:rPr>
        <w:t>!</w:t>
      </w:r>
    </w:p>
    <w:p w:rsidR="00DC3F51" w:rsidRPr="00DC3F51" w:rsidRDefault="00DC3F51" w:rsidP="00DC3F51">
      <w:pPr>
        <w:pStyle w:val="Vileobiantext"/>
        <w:rPr>
          <w:sz w:val="22"/>
          <w:szCs w:val="22"/>
        </w:rPr>
      </w:pPr>
    </w:p>
    <w:p w:rsidR="00DC3F51" w:rsidRPr="00DC4827" w:rsidRDefault="008952C4" w:rsidP="00DC3F51">
      <w:pPr>
        <w:pStyle w:val="Vileobiantext"/>
        <w:rPr>
          <w:sz w:val="22"/>
          <w:szCs w:val="22"/>
        </w:rPr>
      </w:pPr>
      <w:r w:rsidRPr="00DC3F51">
        <w:rPr>
          <w:b/>
          <w:i/>
          <w:color w:val="FFC000"/>
          <w:spacing w:val="3"/>
          <w:sz w:val="22"/>
          <w:szCs w:val="22"/>
          <w:u w:val="single"/>
        </w:rPr>
        <w:t>Hronični holecistitis</w:t>
      </w:r>
      <w:r w:rsidRPr="00DC4827">
        <w:rPr>
          <w:spacing w:val="3"/>
          <w:sz w:val="22"/>
          <w:szCs w:val="22"/>
        </w:rPr>
        <w:t xml:space="preserve"> se odlikuje znacima hro</w:t>
      </w:r>
      <w:r w:rsidRPr="00DC4827">
        <w:rPr>
          <w:sz w:val="22"/>
          <w:szCs w:val="22"/>
        </w:rPr>
        <w:t xml:space="preserve">ničnog upalnog procesa s velikim postotkom </w:t>
      </w:r>
      <w:r w:rsidRPr="00DC4827">
        <w:rPr>
          <w:spacing w:val="-3"/>
          <w:sz w:val="22"/>
          <w:szCs w:val="22"/>
        </w:rPr>
        <w:t>kalkuloze i oštećenjem funkcije žučne kesice</w:t>
      </w:r>
      <w:r w:rsidR="00DC3F51">
        <w:rPr>
          <w:spacing w:val="-3"/>
          <w:sz w:val="22"/>
          <w:szCs w:val="22"/>
        </w:rPr>
        <w:t xml:space="preserve">. </w:t>
      </w:r>
      <w:r w:rsidR="00DC3F51" w:rsidRPr="00DC4827">
        <w:rPr>
          <w:spacing w:val="7"/>
          <w:sz w:val="22"/>
          <w:szCs w:val="22"/>
        </w:rPr>
        <w:t>Ultrasonografsku sliku hroničnog holeci</w:t>
      </w:r>
      <w:r w:rsidR="00DC3F51" w:rsidRPr="00DC4827">
        <w:rPr>
          <w:spacing w:val="-1"/>
          <w:sz w:val="22"/>
          <w:szCs w:val="22"/>
        </w:rPr>
        <w:t xml:space="preserve">stitisa karakteriše hiperehogeno, neravnomerno, </w:t>
      </w:r>
      <w:r w:rsidR="00DC3F51" w:rsidRPr="00DC4827">
        <w:rPr>
          <w:spacing w:val="1"/>
          <w:sz w:val="22"/>
          <w:szCs w:val="22"/>
        </w:rPr>
        <w:t>nejednako zadebljanje zida u mnogim slučajevi</w:t>
      </w:r>
      <w:r w:rsidR="00DC3F51" w:rsidRPr="00DC4827">
        <w:rPr>
          <w:spacing w:val="1"/>
          <w:sz w:val="22"/>
          <w:szCs w:val="22"/>
        </w:rPr>
        <w:softHyphen/>
        <w:t>ma, sa kalkulusom i muljem.</w:t>
      </w:r>
    </w:p>
    <w:p w:rsidR="008952C4" w:rsidRPr="00DC4827" w:rsidRDefault="00DC3F51" w:rsidP="00DC3F51">
      <w:pPr>
        <w:pStyle w:val="Vileobiantext"/>
        <w:ind w:firstLine="0"/>
        <w:rPr>
          <w:sz w:val="22"/>
          <w:szCs w:val="22"/>
        </w:rPr>
      </w:pPr>
      <w:r w:rsidRPr="00DC3F51">
        <w:rPr>
          <w:b/>
          <w:i/>
          <w:color w:val="C00000"/>
          <w:sz w:val="22"/>
          <w:szCs w:val="22"/>
          <w:u w:val="single"/>
        </w:rPr>
        <w:t>Komplikacija</w:t>
      </w:r>
      <w:r>
        <w:rPr>
          <w:sz w:val="22"/>
          <w:szCs w:val="22"/>
        </w:rPr>
        <w:t>: k</w:t>
      </w:r>
      <w:r w:rsidR="008952C4" w:rsidRPr="00DC4827">
        <w:rPr>
          <w:sz w:val="22"/>
          <w:szCs w:val="22"/>
        </w:rPr>
        <w:t xml:space="preserve">od dugotrajnih hroničnih bolesti </w:t>
      </w:r>
      <w:r>
        <w:rPr>
          <w:sz w:val="22"/>
          <w:szCs w:val="22"/>
        </w:rPr>
        <w:t xml:space="preserve">holeciste može se razviti </w:t>
      </w:r>
      <w:r w:rsidRPr="00DC3F51">
        <w:rPr>
          <w:b/>
          <w:sz w:val="22"/>
          <w:szCs w:val="22"/>
        </w:rPr>
        <w:t>"porce</w:t>
      </w:r>
      <w:r w:rsidR="008952C4" w:rsidRPr="00DC3F51">
        <w:rPr>
          <w:b/>
          <w:sz w:val="22"/>
          <w:szCs w:val="22"/>
        </w:rPr>
        <w:t>lanska holecista"</w:t>
      </w:r>
      <w:r w:rsidR="008952C4" w:rsidRPr="00DC4827">
        <w:rPr>
          <w:sz w:val="22"/>
          <w:szCs w:val="22"/>
        </w:rPr>
        <w:t xml:space="preserve"> zbog </w:t>
      </w:r>
      <w:r w:rsidR="008952C4" w:rsidRPr="00DC4827">
        <w:rPr>
          <w:spacing w:val="8"/>
          <w:sz w:val="22"/>
          <w:szCs w:val="22"/>
        </w:rPr>
        <w:t>taloženja k</w:t>
      </w:r>
      <w:r>
        <w:rPr>
          <w:spacing w:val="8"/>
          <w:sz w:val="22"/>
          <w:szCs w:val="22"/>
        </w:rPr>
        <w:t>alcijuma u zidu holeciste. Porce</w:t>
      </w:r>
      <w:r w:rsidR="008952C4" w:rsidRPr="00DC4827">
        <w:rPr>
          <w:spacing w:val="8"/>
          <w:sz w:val="22"/>
          <w:szCs w:val="22"/>
        </w:rPr>
        <w:softHyphen/>
      </w:r>
      <w:r w:rsidR="008952C4" w:rsidRPr="00DC4827">
        <w:rPr>
          <w:spacing w:val="6"/>
          <w:sz w:val="22"/>
          <w:szCs w:val="22"/>
        </w:rPr>
        <w:t>lanska holecista sadrži sterilnu žuč i konkre</w:t>
      </w:r>
      <w:r w:rsidR="008952C4" w:rsidRPr="00DC4827">
        <w:rPr>
          <w:spacing w:val="-4"/>
          <w:sz w:val="22"/>
          <w:szCs w:val="22"/>
        </w:rPr>
        <w:t xml:space="preserve">mente. </w:t>
      </w:r>
      <w:r w:rsidR="008952C4" w:rsidRPr="00DC3F51">
        <w:rPr>
          <w:b/>
          <w:spacing w:val="-4"/>
          <w:szCs w:val="22"/>
        </w:rPr>
        <w:t xml:space="preserve">Maligna alteracija se javlja u 10 do 12% </w:t>
      </w:r>
      <w:r w:rsidR="008952C4" w:rsidRPr="00DC3F51">
        <w:rPr>
          <w:b/>
          <w:spacing w:val="-12"/>
          <w:szCs w:val="22"/>
        </w:rPr>
        <w:t>slučajeva</w:t>
      </w:r>
      <w:r>
        <w:rPr>
          <w:b/>
          <w:spacing w:val="-12"/>
          <w:szCs w:val="22"/>
        </w:rPr>
        <w:t xml:space="preserve"> – dakle predstavlja premaligno stanje ili prekancerozu</w:t>
      </w:r>
      <w:r w:rsidR="008952C4" w:rsidRPr="00DC4827">
        <w:rPr>
          <w:spacing w:val="-12"/>
          <w:sz w:val="22"/>
          <w:szCs w:val="22"/>
        </w:rPr>
        <w:t>.</w:t>
      </w:r>
    </w:p>
    <w:p w:rsidR="008952C4" w:rsidRPr="00DC4827" w:rsidRDefault="008952C4" w:rsidP="008952C4">
      <w:pPr>
        <w:pStyle w:val="Vileobiantext"/>
        <w:rPr>
          <w:b/>
          <w:sz w:val="22"/>
          <w:szCs w:val="22"/>
        </w:rPr>
      </w:pPr>
    </w:p>
    <w:p w:rsidR="00DC3F51" w:rsidRDefault="00DC3F51" w:rsidP="008952C4">
      <w:pPr>
        <w:pStyle w:val="Vileobiantext"/>
        <w:rPr>
          <w:b/>
          <w:sz w:val="22"/>
          <w:szCs w:val="22"/>
        </w:rPr>
      </w:pPr>
      <w:r w:rsidRPr="00DC3F51">
        <w:rPr>
          <w:b/>
          <w:sz w:val="22"/>
          <w:szCs w:val="22"/>
          <w:highlight w:val="yellow"/>
        </w:rPr>
        <w:t>Holelitijaza</w:t>
      </w:r>
    </w:p>
    <w:p w:rsidR="00DC3F51" w:rsidRDefault="00DC3F51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b/>
          <w:sz w:val="22"/>
          <w:szCs w:val="22"/>
        </w:rPr>
        <w:t xml:space="preserve"> </w:t>
      </w:r>
      <w:r w:rsidRPr="00DC4827">
        <w:rPr>
          <w:sz w:val="22"/>
          <w:szCs w:val="22"/>
        </w:rPr>
        <w:t xml:space="preserve">Holelitijaza je prisutnost kamenaca u žučnoj kesici i žučnim putevima. Ona zauzima centralno </w:t>
      </w:r>
      <w:r w:rsidRPr="00DC4827">
        <w:rPr>
          <w:spacing w:val="4"/>
          <w:sz w:val="22"/>
          <w:szCs w:val="22"/>
        </w:rPr>
        <w:t xml:space="preserve">mesto u patologiji bilijarnog stabla, jer su sve </w:t>
      </w:r>
      <w:r w:rsidRPr="00DC4827">
        <w:rPr>
          <w:sz w:val="22"/>
          <w:szCs w:val="22"/>
        </w:rPr>
        <w:t>ostale bolesti, isključujući kongenitalne anomali</w:t>
      </w:r>
      <w:r w:rsidRPr="00DC4827">
        <w:rPr>
          <w:sz w:val="22"/>
          <w:szCs w:val="22"/>
        </w:rPr>
        <w:softHyphen/>
      </w:r>
      <w:r w:rsidRPr="00DC4827">
        <w:rPr>
          <w:spacing w:val="-1"/>
          <w:sz w:val="22"/>
          <w:szCs w:val="22"/>
        </w:rPr>
        <w:t>je, najčešće njene posledice ili komplikacije.</w:t>
      </w:r>
    </w:p>
    <w:p w:rsidR="008952C4" w:rsidRPr="00B77316" w:rsidRDefault="008952C4" w:rsidP="00B77316">
      <w:pPr>
        <w:pStyle w:val="Vileobiantext"/>
        <w:rPr>
          <w:b/>
          <w:spacing w:val="-2"/>
          <w:szCs w:val="22"/>
        </w:rPr>
      </w:pPr>
      <w:r w:rsidRPr="00DC4827">
        <w:rPr>
          <w:sz w:val="22"/>
          <w:szCs w:val="22"/>
        </w:rPr>
        <w:t>U medicinskoj praksi, pod žučnim kamenci</w:t>
      </w:r>
      <w:r w:rsidRPr="00DC4827">
        <w:rPr>
          <w:sz w:val="22"/>
          <w:szCs w:val="22"/>
        </w:rPr>
        <w:softHyphen/>
        <w:t>ma podrazumevaju se kompaktne strukture raz</w:t>
      </w:r>
      <w:r w:rsidRPr="00DC4827">
        <w:rPr>
          <w:sz w:val="22"/>
          <w:szCs w:val="22"/>
        </w:rPr>
        <w:softHyphen/>
        <w:t>ličite veličine, oblika, konfiguracije, građe i sa</w:t>
      </w:r>
      <w:r w:rsidRPr="00DC4827">
        <w:rPr>
          <w:sz w:val="22"/>
          <w:szCs w:val="22"/>
        </w:rPr>
        <w:softHyphen/>
        <w:t>stava</w:t>
      </w:r>
      <w:r w:rsidR="00DC3F51">
        <w:rPr>
          <w:sz w:val="22"/>
          <w:szCs w:val="22"/>
        </w:rPr>
        <w:t xml:space="preserve">. </w:t>
      </w:r>
      <w:r w:rsidRPr="00DC4827">
        <w:rPr>
          <w:sz w:val="22"/>
          <w:szCs w:val="22"/>
        </w:rPr>
        <w:t xml:space="preserve">Kalkulusi se mogu naći kod bolesnika svih </w:t>
      </w:r>
      <w:r w:rsidRPr="00DC4827">
        <w:rPr>
          <w:spacing w:val="5"/>
          <w:sz w:val="22"/>
          <w:szCs w:val="22"/>
        </w:rPr>
        <w:t xml:space="preserve">uzrasta, od novorođenčeta do duboke starosti. </w:t>
      </w:r>
      <w:r w:rsidRPr="00DC4827">
        <w:rPr>
          <w:spacing w:val="-2"/>
          <w:sz w:val="22"/>
          <w:szCs w:val="22"/>
        </w:rPr>
        <w:t>Ipak se holelitijaza rede javlja pre dvadesete godi</w:t>
      </w:r>
      <w:r w:rsidRPr="00DC4827">
        <w:rPr>
          <w:spacing w:val="-2"/>
          <w:sz w:val="22"/>
          <w:szCs w:val="22"/>
        </w:rPr>
        <w:softHyphen/>
      </w:r>
      <w:r w:rsidRPr="00DC4827">
        <w:rPr>
          <w:spacing w:val="-4"/>
          <w:sz w:val="22"/>
          <w:szCs w:val="22"/>
        </w:rPr>
        <w:t>ne života, nakon čega se njena učestalost i kom</w:t>
      </w:r>
      <w:r w:rsidRPr="00DC4827">
        <w:rPr>
          <w:spacing w:val="-4"/>
          <w:sz w:val="22"/>
          <w:szCs w:val="22"/>
        </w:rPr>
        <w:softHyphen/>
      </w:r>
      <w:r w:rsidRPr="00DC4827">
        <w:rPr>
          <w:sz w:val="22"/>
          <w:szCs w:val="22"/>
        </w:rPr>
        <w:t>plikacije povećavaju sa svakom sledećom deka</w:t>
      </w:r>
      <w:r w:rsidRPr="00DC4827">
        <w:rPr>
          <w:sz w:val="22"/>
          <w:szCs w:val="22"/>
        </w:rPr>
        <w:softHyphen/>
        <w:t xml:space="preserve">dom. Davno je uočena dominacija ženskog pola </w:t>
      </w:r>
      <w:r w:rsidRPr="00DC4827">
        <w:rPr>
          <w:spacing w:val="4"/>
          <w:sz w:val="22"/>
          <w:szCs w:val="22"/>
        </w:rPr>
        <w:t xml:space="preserve">u kalkulozi žučne kesice. Holelitijaza se javlja </w:t>
      </w:r>
      <w:r w:rsidRPr="00DC4827">
        <w:rPr>
          <w:sz w:val="22"/>
          <w:szCs w:val="22"/>
        </w:rPr>
        <w:t xml:space="preserve">kod žena ne samo češće nego i ranije. Bolest je </w:t>
      </w:r>
      <w:r w:rsidRPr="00DC4827">
        <w:rPr>
          <w:spacing w:val="-1"/>
          <w:sz w:val="22"/>
          <w:szCs w:val="22"/>
        </w:rPr>
        <w:t>često povezana s trudnoćom</w:t>
      </w:r>
      <w:r w:rsidR="00DC3F51">
        <w:rPr>
          <w:spacing w:val="-1"/>
          <w:sz w:val="22"/>
          <w:szCs w:val="22"/>
        </w:rPr>
        <w:t>.</w:t>
      </w:r>
      <w:r w:rsidRPr="00DC4827">
        <w:rPr>
          <w:spacing w:val="-1"/>
          <w:sz w:val="22"/>
          <w:szCs w:val="22"/>
        </w:rPr>
        <w:t xml:space="preserve"> </w:t>
      </w:r>
      <w:r w:rsidR="00DC3F51">
        <w:rPr>
          <w:spacing w:val="-1"/>
          <w:sz w:val="22"/>
          <w:szCs w:val="22"/>
        </w:rPr>
        <w:t xml:space="preserve">Kalkulusi su najčešći </w:t>
      </w:r>
      <w:r w:rsidRPr="00DC4827">
        <w:rPr>
          <w:sz w:val="22"/>
          <w:szCs w:val="22"/>
        </w:rPr>
        <w:t xml:space="preserve"> u </w:t>
      </w:r>
      <w:r w:rsidRPr="00DC4827">
        <w:rPr>
          <w:spacing w:val="-1"/>
          <w:sz w:val="22"/>
          <w:szCs w:val="22"/>
        </w:rPr>
        <w:t>žučnoj kesici, iako se oni mogu naći u svim de</w:t>
      </w:r>
      <w:r w:rsidRPr="00DC4827">
        <w:rPr>
          <w:sz w:val="22"/>
          <w:szCs w:val="22"/>
        </w:rPr>
        <w:t xml:space="preserve">lovima žučnih vodova i zahvatiti ceo bilijarni </w:t>
      </w:r>
      <w:r w:rsidRPr="00DC4827">
        <w:rPr>
          <w:spacing w:val="-7"/>
          <w:sz w:val="22"/>
          <w:szCs w:val="22"/>
        </w:rPr>
        <w:t>sistem.</w:t>
      </w:r>
      <w:r w:rsidR="00DC3F51">
        <w:rPr>
          <w:sz w:val="22"/>
          <w:szCs w:val="22"/>
        </w:rPr>
        <w:t xml:space="preserve"> </w:t>
      </w:r>
      <w:r w:rsidRPr="00DC4827">
        <w:rPr>
          <w:i/>
          <w:sz w:val="22"/>
          <w:szCs w:val="22"/>
        </w:rPr>
        <w:t>Ultrazvučna slika holelitijaze</w:t>
      </w:r>
      <w:r w:rsidR="00DC3F51">
        <w:rPr>
          <w:sz w:val="22"/>
          <w:szCs w:val="22"/>
        </w:rPr>
        <w:t>: prikaz samog kalkulusa uz znak</w:t>
      </w:r>
      <w:r w:rsidRPr="00DC4827">
        <w:rPr>
          <w:sz w:val="22"/>
          <w:szCs w:val="22"/>
        </w:rPr>
        <w:t xml:space="preserve"> "akustičke senke"</w:t>
      </w:r>
      <w:r w:rsidR="00DC3F51">
        <w:rPr>
          <w:sz w:val="22"/>
          <w:szCs w:val="22"/>
        </w:rPr>
        <w:t xml:space="preserve">, koja je </w:t>
      </w:r>
      <w:r w:rsidR="00DC3F51" w:rsidRPr="00DC4827">
        <w:rPr>
          <w:sz w:val="22"/>
          <w:szCs w:val="22"/>
        </w:rPr>
        <w:t xml:space="preserve">uvek šira od </w:t>
      </w:r>
      <w:r w:rsidR="00DC3F51" w:rsidRPr="00DC4827">
        <w:rPr>
          <w:spacing w:val="-2"/>
          <w:sz w:val="22"/>
          <w:szCs w:val="22"/>
        </w:rPr>
        <w:t>samog kalkulusa</w:t>
      </w:r>
      <w:r w:rsidR="00DC3F51">
        <w:rPr>
          <w:spacing w:val="-2"/>
          <w:sz w:val="22"/>
          <w:szCs w:val="22"/>
        </w:rPr>
        <w:t xml:space="preserve"> (lepezasta)</w:t>
      </w:r>
      <w:r w:rsidRPr="00DC4827">
        <w:rPr>
          <w:sz w:val="22"/>
          <w:szCs w:val="22"/>
        </w:rPr>
        <w:t>.</w:t>
      </w:r>
      <w:r w:rsidR="00DC3F51">
        <w:rPr>
          <w:sz w:val="22"/>
          <w:szCs w:val="22"/>
        </w:rPr>
        <w:t xml:space="preserve"> </w:t>
      </w:r>
      <w:r w:rsidRPr="00DC4827">
        <w:rPr>
          <w:sz w:val="22"/>
          <w:szCs w:val="22"/>
        </w:rPr>
        <w:t xml:space="preserve">Karakteristično je kretanje </w:t>
      </w:r>
      <w:r w:rsidR="00B77316">
        <w:rPr>
          <w:sz w:val="22"/>
          <w:szCs w:val="22"/>
        </w:rPr>
        <w:t xml:space="preserve">kalkulusa </w:t>
      </w:r>
      <w:r w:rsidRPr="00DC4827">
        <w:rPr>
          <w:sz w:val="22"/>
          <w:szCs w:val="22"/>
        </w:rPr>
        <w:t xml:space="preserve"> s promenom položaja bolesnika</w:t>
      </w:r>
      <w:r w:rsidR="00B77316">
        <w:rPr>
          <w:sz w:val="22"/>
          <w:szCs w:val="22"/>
        </w:rPr>
        <w:t xml:space="preserve">, </w:t>
      </w:r>
      <w:r w:rsidRPr="00DC4827">
        <w:rPr>
          <w:sz w:val="22"/>
          <w:szCs w:val="22"/>
        </w:rPr>
        <w:t xml:space="preserve"> što </w:t>
      </w:r>
      <w:r w:rsidR="00B77316">
        <w:rPr>
          <w:sz w:val="22"/>
          <w:szCs w:val="22"/>
        </w:rPr>
        <w:t xml:space="preserve">pomaže da se oni razlikuju od polipa, čiji se položaj okretanjem pacijenta NE menja (jer su fiksirani za zid). </w:t>
      </w:r>
      <w:r w:rsidRPr="00B77316">
        <w:rPr>
          <w:b/>
          <w:spacing w:val="-2"/>
          <w:szCs w:val="22"/>
        </w:rPr>
        <w:t>Postojanje akustičke senke osi</w:t>
      </w:r>
      <w:r w:rsidRPr="00B77316">
        <w:rPr>
          <w:b/>
          <w:spacing w:val="-2"/>
          <w:szCs w:val="22"/>
        </w:rPr>
        <w:softHyphen/>
      </w:r>
      <w:r w:rsidRPr="00B77316">
        <w:rPr>
          <w:b/>
          <w:spacing w:val="2"/>
          <w:szCs w:val="22"/>
        </w:rPr>
        <w:t>gurava 100% tačnost dijagnoze kalkuloze i kada se sam kalkulus ne vidi</w:t>
      </w:r>
      <w:r w:rsidR="00B77316" w:rsidRPr="00B77316">
        <w:rPr>
          <w:b/>
          <w:spacing w:val="2"/>
          <w:szCs w:val="22"/>
        </w:rPr>
        <w:t>!!!</w:t>
      </w:r>
    </w:p>
    <w:p w:rsidR="00B77316" w:rsidRDefault="00B77316" w:rsidP="008952C4">
      <w:pPr>
        <w:pStyle w:val="Vileobiantext"/>
        <w:rPr>
          <w:sz w:val="22"/>
          <w:szCs w:val="22"/>
        </w:rPr>
      </w:pPr>
    </w:p>
    <w:p w:rsidR="00B77316" w:rsidRPr="00B77316" w:rsidRDefault="008952C4" w:rsidP="008952C4">
      <w:pPr>
        <w:pStyle w:val="Vileobiantext"/>
        <w:rPr>
          <w:b/>
          <w:szCs w:val="22"/>
        </w:rPr>
      </w:pPr>
      <w:r w:rsidRPr="00B77316">
        <w:rPr>
          <w:b/>
          <w:szCs w:val="22"/>
          <w:highlight w:val="magenta"/>
        </w:rPr>
        <w:t>Karcinom</w:t>
      </w:r>
    </w:p>
    <w:p w:rsidR="00B77316" w:rsidRDefault="00B77316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8952C4" w:rsidP="00B77316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Karcinom žučne kesice </w:t>
      </w:r>
      <w:r w:rsidRPr="00DC4827">
        <w:rPr>
          <w:spacing w:val="5"/>
          <w:sz w:val="22"/>
          <w:szCs w:val="22"/>
        </w:rPr>
        <w:t>je po učestalosti peti tumor di</w:t>
      </w:r>
      <w:r w:rsidRPr="00DC4827">
        <w:rPr>
          <w:sz w:val="22"/>
          <w:szCs w:val="22"/>
        </w:rPr>
        <w:t xml:space="preserve">gestivnog trakta i najčešći malignitet bilijarnog </w:t>
      </w:r>
      <w:r w:rsidRPr="00DC4827">
        <w:rPr>
          <w:spacing w:val="-8"/>
          <w:sz w:val="22"/>
          <w:szCs w:val="22"/>
        </w:rPr>
        <w:t>stabla.</w:t>
      </w:r>
      <w:r w:rsidR="00B77316">
        <w:rPr>
          <w:sz w:val="22"/>
          <w:szCs w:val="22"/>
        </w:rPr>
        <w:t xml:space="preserve"> Patohistološki radi se o a</w:t>
      </w:r>
      <w:r w:rsidRPr="00DC4827">
        <w:rPr>
          <w:spacing w:val="-2"/>
          <w:sz w:val="22"/>
          <w:szCs w:val="22"/>
        </w:rPr>
        <w:t>adenokarcinom</w:t>
      </w:r>
      <w:r w:rsidR="00B77316">
        <w:rPr>
          <w:spacing w:val="-2"/>
          <w:sz w:val="22"/>
          <w:szCs w:val="22"/>
        </w:rPr>
        <w:t>u</w:t>
      </w:r>
      <w:r w:rsidRPr="00DC4827">
        <w:rPr>
          <w:spacing w:val="-2"/>
          <w:sz w:val="22"/>
          <w:szCs w:val="22"/>
        </w:rPr>
        <w:t xml:space="preserve">, a od </w:t>
      </w:r>
      <w:r w:rsidRPr="00DC4827">
        <w:rPr>
          <w:spacing w:val="3"/>
          <w:sz w:val="22"/>
          <w:szCs w:val="22"/>
        </w:rPr>
        <w:t>sekundarnih tumora je najčešći maligni mela</w:t>
      </w:r>
      <w:r w:rsidRPr="00DC4827">
        <w:rPr>
          <w:sz w:val="22"/>
          <w:szCs w:val="22"/>
        </w:rPr>
        <w:t>nom</w:t>
      </w:r>
      <w:r w:rsidR="00B77316">
        <w:rPr>
          <w:sz w:val="22"/>
          <w:szCs w:val="22"/>
        </w:rPr>
        <w:t>! Č</w:t>
      </w:r>
      <w:r w:rsidRPr="00DC4827">
        <w:rPr>
          <w:sz w:val="22"/>
          <w:szCs w:val="22"/>
        </w:rPr>
        <w:t xml:space="preserve">esta je </w:t>
      </w:r>
      <w:r w:rsidRPr="00DC4827">
        <w:rPr>
          <w:spacing w:val="-4"/>
          <w:sz w:val="22"/>
          <w:szCs w:val="22"/>
        </w:rPr>
        <w:t xml:space="preserve">asocijacija </w:t>
      </w:r>
      <w:r w:rsidR="00B77316">
        <w:rPr>
          <w:spacing w:val="-4"/>
          <w:sz w:val="22"/>
          <w:szCs w:val="22"/>
        </w:rPr>
        <w:t xml:space="preserve">(povezanost, udruženost) </w:t>
      </w:r>
      <w:r w:rsidRPr="00DC4827">
        <w:rPr>
          <w:spacing w:val="-4"/>
          <w:sz w:val="22"/>
          <w:szCs w:val="22"/>
        </w:rPr>
        <w:t xml:space="preserve">karcinoma holeciste sa holelitijazom i </w:t>
      </w:r>
      <w:r w:rsidRPr="00DC4827">
        <w:rPr>
          <w:sz w:val="22"/>
          <w:szCs w:val="22"/>
        </w:rPr>
        <w:t>hroničnim holecistitisom</w:t>
      </w:r>
      <w:r w:rsidRPr="00DC4827">
        <w:rPr>
          <w:spacing w:val="2"/>
          <w:sz w:val="22"/>
          <w:szCs w:val="22"/>
        </w:rPr>
        <w:t>. Ultrazvučne znake karcino</w:t>
      </w:r>
      <w:r w:rsidRPr="00DC4827">
        <w:rPr>
          <w:spacing w:val="2"/>
          <w:sz w:val="22"/>
          <w:szCs w:val="22"/>
        </w:rPr>
        <w:softHyphen/>
      </w:r>
      <w:r w:rsidRPr="00DC4827">
        <w:rPr>
          <w:spacing w:val="3"/>
          <w:sz w:val="22"/>
          <w:szCs w:val="22"/>
        </w:rPr>
        <w:t>ma žučne kesice možemo podeliti u tri grupe:</w:t>
      </w:r>
    </w:p>
    <w:p w:rsidR="008952C4" w:rsidRPr="00DC4827" w:rsidRDefault="008952C4" w:rsidP="00BD1C52">
      <w:pPr>
        <w:pStyle w:val="VileNabrajanjecrtice"/>
        <w:numPr>
          <w:ilvl w:val="0"/>
          <w:numId w:val="8"/>
        </w:numPr>
        <w:rPr>
          <w:spacing w:val="-33"/>
          <w:sz w:val="22"/>
          <w:szCs w:val="22"/>
        </w:rPr>
      </w:pPr>
      <w:r w:rsidRPr="00DC4827">
        <w:rPr>
          <w:sz w:val="22"/>
          <w:szCs w:val="22"/>
        </w:rPr>
        <w:t>intraluminalne polipoidne mase</w:t>
      </w:r>
      <w:r w:rsidR="00B77316">
        <w:rPr>
          <w:sz w:val="22"/>
          <w:szCs w:val="22"/>
        </w:rPr>
        <w:t xml:space="preserve"> (U LUMENU)</w:t>
      </w:r>
    </w:p>
    <w:p w:rsidR="008952C4" w:rsidRPr="00DC4827" w:rsidRDefault="008952C4" w:rsidP="00BD1C52">
      <w:pPr>
        <w:pStyle w:val="VileNabrajanjecrtice"/>
        <w:numPr>
          <w:ilvl w:val="0"/>
          <w:numId w:val="8"/>
        </w:numPr>
        <w:rPr>
          <w:spacing w:val="-22"/>
          <w:sz w:val="22"/>
          <w:szCs w:val="22"/>
        </w:rPr>
      </w:pPr>
      <w:r w:rsidRPr="00DC4827">
        <w:rPr>
          <w:sz w:val="22"/>
          <w:szCs w:val="22"/>
        </w:rPr>
        <w:t>lokalizovano ili difuzno hipoehogeno zad</w:t>
      </w:r>
      <w:r w:rsidRPr="00DC4827">
        <w:rPr>
          <w:sz w:val="22"/>
          <w:szCs w:val="22"/>
        </w:rPr>
        <w:softHyphen/>
      </w:r>
      <w:r w:rsidRPr="00DC4827">
        <w:rPr>
          <w:spacing w:val="-4"/>
          <w:sz w:val="22"/>
          <w:szCs w:val="22"/>
        </w:rPr>
        <w:t>ebljanje zida</w:t>
      </w:r>
      <w:r w:rsidR="00B77316">
        <w:rPr>
          <w:spacing w:val="-4"/>
          <w:sz w:val="22"/>
          <w:szCs w:val="22"/>
        </w:rPr>
        <w:t xml:space="preserve"> (U ZIDU)</w:t>
      </w:r>
    </w:p>
    <w:p w:rsidR="008952C4" w:rsidRPr="00DC4827" w:rsidRDefault="008952C4" w:rsidP="00BD1C52">
      <w:pPr>
        <w:pStyle w:val="VileNabrajanjecrtice"/>
        <w:numPr>
          <w:ilvl w:val="0"/>
          <w:numId w:val="8"/>
        </w:numPr>
        <w:rPr>
          <w:spacing w:val="-23"/>
          <w:sz w:val="22"/>
          <w:szCs w:val="22"/>
        </w:rPr>
      </w:pPr>
      <w:r w:rsidRPr="00DC4827">
        <w:rPr>
          <w:sz w:val="22"/>
          <w:szCs w:val="22"/>
        </w:rPr>
        <w:t>obliteracija lumena žučne kesice i jukstahe</w:t>
      </w:r>
      <w:r w:rsidRPr="00DC4827">
        <w:rPr>
          <w:spacing w:val="-2"/>
          <w:sz w:val="22"/>
          <w:szCs w:val="22"/>
        </w:rPr>
        <w:t>patičke mase</w:t>
      </w:r>
      <w:r w:rsidR="00B77316">
        <w:rPr>
          <w:spacing w:val="-2"/>
          <w:sz w:val="22"/>
          <w:szCs w:val="22"/>
        </w:rPr>
        <w:t xml:space="preserve"> (U LUMENU I ZIDU UZ ŠIRENJE NA OKOLNI PARENHIM JETRE)</w:t>
      </w:r>
    </w:p>
    <w:p w:rsidR="008952C4" w:rsidRPr="00DC4827" w:rsidRDefault="008952C4" w:rsidP="00B77316">
      <w:pPr>
        <w:pStyle w:val="Vileobiantext"/>
        <w:ind w:firstLine="0"/>
        <w:rPr>
          <w:sz w:val="22"/>
          <w:szCs w:val="22"/>
        </w:rPr>
      </w:pPr>
    </w:p>
    <w:p w:rsidR="00B77316" w:rsidRPr="00B77316" w:rsidRDefault="008952C4" w:rsidP="008952C4">
      <w:pPr>
        <w:pStyle w:val="Vileobiantext"/>
        <w:rPr>
          <w:b/>
          <w:szCs w:val="22"/>
        </w:rPr>
      </w:pPr>
      <w:r w:rsidRPr="00B77316">
        <w:rPr>
          <w:b/>
          <w:szCs w:val="22"/>
          <w:highlight w:val="magenta"/>
        </w:rPr>
        <w:t>Benigni tumori</w:t>
      </w:r>
      <w:r w:rsidRPr="00B77316">
        <w:rPr>
          <w:b/>
          <w:szCs w:val="22"/>
        </w:rPr>
        <w:t xml:space="preserve"> </w:t>
      </w:r>
    </w:p>
    <w:p w:rsidR="00B77316" w:rsidRDefault="00B77316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B77316" w:rsidP="008952C4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 xml:space="preserve">Polipi – nisu česti </w:t>
      </w:r>
      <w:r w:rsidR="008952C4" w:rsidRPr="00DC4827">
        <w:rPr>
          <w:spacing w:val="1"/>
          <w:sz w:val="22"/>
          <w:szCs w:val="22"/>
        </w:rPr>
        <w:t>Ultrazvučna slika</w:t>
      </w:r>
      <w:r>
        <w:rPr>
          <w:spacing w:val="1"/>
          <w:sz w:val="22"/>
          <w:szCs w:val="22"/>
        </w:rPr>
        <w:t xml:space="preserve"> j</w:t>
      </w:r>
      <w:r w:rsidR="008952C4" w:rsidRPr="00DC4827">
        <w:rPr>
          <w:sz w:val="22"/>
          <w:szCs w:val="22"/>
        </w:rPr>
        <w:t xml:space="preserve">e veoma karakteristična: male ehogene oštroocrtane zone u lumenu žučne kesice, </w:t>
      </w:r>
      <w:r w:rsidR="008952C4" w:rsidRPr="00B77316">
        <w:rPr>
          <w:b/>
          <w:sz w:val="22"/>
          <w:szCs w:val="22"/>
        </w:rPr>
        <w:t xml:space="preserve">bez </w:t>
      </w:r>
      <w:r w:rsidR="008952C4" w:rsidRPr="00B77316">
        <w:rPr>
          <w:b/>
          <w:spacing w:val="1"/>
          <w:sz w:val="22"/>
          <w:szCs w:val="22"/>
        </w:rPr>
        <w:t>akustičke senke</w:t>
      </w:r>
      <w:r w:rsidR="008952C4" w:rsidRPr="00DC4827">
        <w:rPr>
          <w:spacing w:val="1"/>
          <w:sz w:val="22"/>
          <w:szCs w:val="22"/>
        </w:rPr>
        <w:t xml:space="preserve">, koje </w:t>
      </w:r>
      <w:r w:rsidR="008952C4" w:rsidRPr="00B77316">
        <w:rPr>
          <w:b/>
          <w:spacing w:val="1"/>
          <w:sz w:val="22"/>
          <w:szCs w:val="22"/>
        </w:rPr>
        <w:t>ne menjaju položaj okre</w:t>
      </w:r>
      <w:r w:rsidR="008952C4" w:rsidRPr="00B77316">
        <w:rPr>
          <w:b/>
          <w:spacing w:val="1"/>
          <w:sz w:val="22"/>
          <w:szCs w:val="22"/>
        </w:rPr>
        <w:softHyphen/>
      </w:r>
      <w:r w:rsidR="008952C4" w:rsidRPr="00B77316">
        <w:rPr>
          <w:b/>
          <w:spacing w:val="-5"/>
          <w:sz w:val="22"/>
          <w:szCs w:val="22"/>
        </w:rPr>
        <w:t>tanjem pacijenata</w:t>
      </w:r>
      <w:r w:rsidR="008952C4" w:rsidRPr="00DC4827">
        <w:rPr>
          <w:spacing w:val="-5"/>
          <w:sz w:val="22"/>
          <w:szCs w:val="22"/>
        </w:rPr>
        <w:t xml:space="preserve">. </w:t>
      </w:r>
    </w:p>
    <w:p w:rsidR="008952C4" w:rsidRPr="00DC4827" w:rsidRDefault="008952C4" w:rsidP="008952C4">
      <w:pPr>
        <w:jc w:val="both"/>
      </w:pPr>
    </w:p>
    <w:p w:rsidR="008952C4" w:rsidRPr="00B77316" w:rsidRDefault="00B77316" w:rsidP="00B77316">
      <w:pPr>
        <w:pStyle w:val="Vileobiantext"/>
        <w:rPr>
          <w:spacing w:val="-1"/>
          <w:sz w:val="28"/>
          <w:szCs w:val="22"/>
        </w:rPr>
      </w:pPr>
      <w:r w:rsidRPr="00B77316">
        <w:rPr>
          <w:b/>
          <w:spacing w:val="-1"/>
          <w:sz w:val="28"/>
          <w:szCs w:val="22"/>
          <w:highlight w:val="darkGray"/>
        </w:rPr>
        <w:t>Ž</w:t>
      </w:r>
      <w:r w:rsidRPr="00B77316">
        <w:rPr>
          <w:b/>
          <w:spacing w:val="1"/>
          <w:sz w:val="32"/>
          <w:highlight w:val="darkGray"/>
        </w:rPr>
        <w:t xml:space="preserve">učni </w:t>
      </w:r>
      <w:r w:rsidR="008952C4" w:rsidRPr="00B77316">
        <w:rPr>
          <w:b/>
          <w:spacing w:val="1"/>
          <w:sz w:val="32"/>
          <w:highlight w:val="darkGray"/>
        </w:rPr>
        <w:t>vodov</w:t>
      </w:r>
      <w:r w:rsidRPr="00B77316">
        <w:rPr>
          <w:b/>
          <w:spacing w:val="1"/>
          <w:sz w:val="32"/>
          <w:highlight w:val="darkGray"/>
        </w:rPr>
        <w:t>i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>Bilijarno stablo grade intra</w:t>
      </w:r>
      <w:r w:rsidR="002B1730" w:rsidRPr="00DC4827">
        <w:rPr>
          <w:sz w:val="22"/>
          <w:szCs w:val="22"/>
        </w:rPr>
        <w:t>hepatični</w:t>
      </w:r>
      <w:r w:rsidRPr="00DC4827">
        <w:rPr>
          <w:sz w:val="22"/>
          <w:szCs w:val="22"/>
        </w:rPr>
        <w:t xml:space="preserve"> i ekstrahepatični </w:t>
      </w:r>
      <w:r w:rsidRPr="00DC4827">
        <w:rPr>
          <w:spacing w:val="1"/>
          <w:sz w:val="22"/>
          <w:szCs w:val="22"/>
        </w:rPr>
        <w:t>žučni vodovi zajedno sa žučnom kesicom.</w:t>
      </w:r>
    </w:p>
    <w:p w:rsidR="008952C4" w:rsidRDefault="002B1730" w:rsidP="002B1730">
      <w:pPr>
        <w:pStyle w:val="Vileobiantext"/>
        <w:rPr>
          <w:spacing w:val="5"/>
          <w:sz w:val="22"/>
          <w:szCs w:val="22"/>
        </w:rPr>
      </w:pPr>
      <w:r>
        <w:rPr>
          <w:spacing w:val="2"/>
          <w:sz w:val="22"/>
          <w:szCs w:val="22"/>
        </w:rPr>
        <w:t>Normalna širina</w:t>
      </w:r>
      <w:r w:rsidR="008952C4" w:rsidRPr="00DC4827">
        <w:rPr>
          <w:spacing w:val="2"/>
          <w:sz w:val="22"/>
          <w:szCs w:val="22"/>
        </w:rPr>
        <w:t xml:space="preserve"> holedohusa </w:t>
      </w:r>
      <w:r>
        <w:rPr>
          <w:spacing w:val="2"/>
          <w:sz w:val="22"/>
          <w:szCs w:val="22"/>
        </w:rPr>
        <w:t>iznosi oko 7mm.</w:t>
      </w:r>
      <w:r w:rsidRPr="00DC4827">
        <w:rPr>
          <w:spacing w:val="1"/>
          <w:sz w:val="22"/>
          <w:szCs w:val="22"/>
        </w:rPr>
        <w:t xml:space="preserve"> </w:t>
      </w:r>
      <w:r w:rsidR="008952C4" w:rsidRPr="00DC4827">
        <w:rPr>
          <w:spacing w:val="1"/>
          <w:sz w:val="22"/>
          <w:szCs w:val="22"/>
        </w:rPr>
        <w:t xml:space="preserve">Nakon holecistektomije holeduhus je obično </w:t>
      </w:r>
      <w:r w:rsidR="008952C4" w:rsidRPr="00DC4827">
        <w:rPr>
          <w:spacing w:val="4"/>
          <w:sz w:val="22"/>
          <w:szCs w:val="22"/>
        </w:rPr>
        <w:t>širi, čini se da ima privremenu funkciju rezer</w:t>
      </w:r>
      <w:r w:rsidR="008952C4" w:rsidRPr="00DC4827">
        <w:rPr>
          <w:spacing w:val="4"/>
          <w:sz w:val="22"/>
          <w:szCs w:val="22"/>
        </w:rPr>
        <w:softHyphen/>
        <w:t>voara žuči, zbog čega se kod holecistektomiranih bolesnika holedohus lakše prikazuje</w:t>
      </w:r>
      <w:r>
        <w:rPr>
          <w:spacing w:val="4"/>
          <w:sz w:val="22"/>
          <w:szCs w:val="22"/>
        </w:rPr>
        <w:t>.</w:t>
      </w:r>
      <w:r w:rsidR="008952C4" w:rsidRPr="00DC4827">
        <w:rPr>
          <w:spacing w:val="-1"/>
          <w:sz w:val="22"/>
          <w:szCs w:val="22"/>
        </w:rPr>
        <w:t xml:space="preserve"> Kod opstrukcije, prvo se širi </w:t>
      </w:r>
      <w:r w:rsidR="008952C4" w:rsidRPr="00DC4827">
        <w:rPr>
          <w:spacing w:val="5"/>
          <w:sz w:val="22"/>
          <w:szCs w:val="22"/>
        </w:rPr>
        <w:t>zajednički žučni vod</w:t>
      </w:r>
      <w:r>
        <w:rPr>
          <w:spacing w:val="5"/>
          <w:sz w:val="22"/>
          <w:szCs w:val="22"/>
        </w:rPr>
        <w:t xml:space="preserve">. </w:t>
      </w:r>
      <w:r w:rsidR="008952C4" w:rsidRPr="00DC4827">
        <w:rPr>
          <w:spacing w:val="-1"/>
          <w:sz w:val="22"/>
          <w:szCs w:val="22"/>
        </w:rPr>
        <w:t xml:space="preserve">Intrahepatični žučni vodovi </w:t>
      </w:r>
      <w:r>
        <w:rPr>
          <w:spacing w:val="-1"/>
          <w:sz w:val="22"/>
          <w:szCs w:val="22"/>
        </w:rPr>
        <w:t>se NORMALNO NE VIDE.</w:t>
      </w:r>
      <w:r w:rsidR="008952C4" w:rsidRPr="00DC4827">
        <w:rPr>
          <w:spacing w:val="2"/>
          <w:sz w:val="22"/>
          <w:szCs w:val="22"/>
        </w:rPr>
        <w:t xml:space="preserve"> Normalno bilijarno stablo je u osno</w:t>
      </w:r>
      <w:r w:rsidR="008952C4" w:rsidRPr="00DC4827">
        <w:rPr>
          <w:spacing w:val="2"/>
          <w:sz w:val="22"/>
          <w:szCs w:val="22"/>
        </w:rPr>
        <w:softHyphen/>
      </w:r>
      <w:r w:rsidR="008952C4" w:rsidRPr="00DC4827">
        <w:rPr>
          <w:spacing w:val="9"/>
          <w:sz w:val="22"/>
          <w:szCs w:val="22"/>
        </w:rPr>
        <w:t xml:space="preserve">vi prazno, samo sa tankim slojem žuči, koja </w:t>
      </w:r>
      <w:r w:rsidR="008952C4" w:rsidRPr="00DC4827">
        <w:rPr>
          <w:spacing w:val="-5"/>
          <w:sz w:val="22"/>
          <w:szCs w:val="22"/>
        </w:rPr>
        <w:t>jedva razdvaja zidove. Prisustvo dilatacije intra</w:t>
      </w:r>
      <w:r w:rsidR="008952C4" w:rsidRPr="00DC4827">
        <w:rPr>
          <w:sz w:val="22"/>
          <w:szCs w:val="22"/>
        </w:rPr>
        <w:t xml:space="preserve">hepatičnih bilijarnih kanalikula, bez obzira kako </w:t>
      </w:r>
      <w:r w:rsidR="008952C4" w:rsidRPr="00DC4827">
        <w:rPr>
          <w:spacing w:val="5"/>
          <w:sz w:val="22"/>
          <w:szCs w:val="22"/>
        </w:rPr>
        <w:t>minimal</w:t>
      </w:r>
      <w:r>
        <w:rPr>
          <w:spacing w:val="5"/>
          <w:sz w:val="22"/>
          <w:szCs w:val="22"/>
        </w:rPr>
        <w:t>no, mora se smatrati patološkim!</w:t>
      </w:r>
      <w:r w:rsidR="008952C4" w:rsidRPr="00DC4827">
        <w:rPr>
          <w:spacing w:val="5"/>
          <w:sz w:val="22"/>
          <w:szCs w:val="22"/>
        </w:rPr>
        <w:t xml:space="preserve"> </w:t>
      </w:r>
    </w:p>
    <w:p w:rsidR="002B1730" w:rsidRPr="002B1730" w:rsidRDefault="002B1730" w:rsidP="002B1730">
      <w:pPr>
        <w:pStyle w:val="Vileobiantext"/>
        <w:rPr>
          <w:spacing w:val="-2"/>
          <w:sz w:val="22"/>
          <w:szCs w:val="22"/>
        </w:rPr>
      </w:pPr>
    </w:p>
    <w:p w:rsidR="002B1730" w:rsidRDefault="002B1730" w:rsidP="008952C4">
      <w:pPr>
        <w:pStyle w:val="Vileobiantext"/>
        <w:rPr>
          <w:b/>
          <w:spacing w:val="-1"/>
          <w:sz w:val="22"/>
          <w:szCs w:val="22"/>
        </w:rPr>
      </w:pPr>
      <w:r w:rsidRPr="002B1730">
        <w:rPr>
          <w:b/>
          <w:spacing w:val="-1"/>
          <w:sz w:val="22"/>
          <w:szCs w:val="22"/>
          <w:highlight w:val="yellow"/>
        </w:rPr>
        <w:t>Holedoholitijaza</w:t>
      </w:r>
    </w:p>
    <w:p w:rsidR="002B1730" w:rsidRDefault="002B1730" w:rsidP="008952C4">
      <w:pPr>
        <w:pStyle w:val="Vileobiantext"/>
        <w:rPr>
          <w:b/>
          <w:spacing w:val="-1"/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b/>
          <w:spacing w:val="-1"/>
          <w:sz w:val="22"/>
          <w:szCs w:val="22"/>
        </w:rPr>
        <w:t xml:space="preserve"> </w:t>
      </w:r>
      <w:r w:rsidRPr="00DC4827">
        <w:rPr>
          <w:spacing w:val="-1"/>
          <w:sz w:val="22"/>
          <w:szCs w:val="22"/>
        </w:rPr>
        <w:t xml:space="preserve">Postojanje kalkulusa u žučnim vodovima </w:t>
      </w:r>
      <w:r w:rsidR="002B1730">
        <w:rPr>
          <w:spacing w:val="-1"/>
          <w:sz w:val="22"/>
          <w:szCs w:val="22"/>
        </w:rPr>
        <w:t>može da se javi primarno, ili sekundarno - kao</w:t>
      </w:r>
      <w:r w:rsidRPr="00DC4827">
        <w:rPr>
          <w:spacing w:val="-1"/>
          <w:sz w:val="22"/>
          <w:szCs w:val="22"/>
        </w:rPr>
        <w:t xml:space="preserve"> po</w:t>
      </w:r>
      <w:r w:rsidRPr="00DC4827">
        <w:rPr>
          <w:sz w:val="22"/>
          <w:szCs w:val="22"/>
        </w:rPr>
        <w:t>sledica ili komplikacija holelitijaze, jer se kalku</w:t>
      </w:r>
      <w:r w:rsidRPr="00DC4827">
        <w:rPr>
          <w:spacing w:val="-2"/>
          <w:sz w:val="22"/>
          <w:szCs w:val="22"/>
        </w:rPr>
        <w:t xml:space="preserve">lusi stvaraju </w:t>
      </w:r>
      <w:r w:rsidR="002B1730">
        <w:rPr>
          <w:spacing w:val="-2"/>
          <w:sz w:val="22"/>
          <w:szCs w:val="22"/>
        </w:rPr>
        <w:t>u žučnoj kesici i iz nje pređu</w:t>
      </w:r>
      <w:r w:rsidRPr="00DC4827">
        <w:rPr>
          <w:spacing w:val="-2"/>
          <w:sz w:val="22"/>
          <w:szCs w:val="22"/>
        </w:rPr>
        <w:t xml:space="preserve"> u bi</w:t>
      </w:r>
      <w:r w:rsidRPr="00DC4827">
        <w:rPr>
          <w:spacing w:val="2"/>
          <w:sz w:val="22"/>
          <w:szCs w:val="22"/>
        </w:rPr>
        <w:t>lijarno stabl</w:t>
      </w:r>
      <w:r w:rsidR="002B1730">
        <w:rPr>
          <w:spacing w:val="2"/>
          <w:sz w:val="22"/>
          <w:szCs w:val="22"/>
        </w:rPr>
        <w:t>o.</w:t>
      </w:r>
    </w:p>
    <w:p w:rsidR="008952C4" w:rsidRPr="00DC4827" w:rsidRDefault="008952C4" w:rsidP="002B1730">
      <w:pPr>
        <w:pStyle w:val="Vileobiantext"/>
        <w:ind w:firstLine="0"/>
        <w:rPr>
          <w:b/>
          <w:sz w:val="22"/>
          <w:szCs w:val="22"/>
        </w:rPr>
      </w:pPr>
    </w:p>
    <w:p w:rsidR="002B1730" w:rsidRDefault="002B1730" w:rsidP="008952C4">
      <w:pPr>
        <w:pStyle w:val="Vileobiantext"/>
        <w:rPr>
          <w:b/>
          <w:sz w:val="22"/>
          <w:szCs w:val="22"/>
        </w:rPr>
      </w:pPr>
      <w:r w:rsidRPr="002B1730">
        <w:rPr>
          <w:b/>
          <w:szCs w:val="22"/>
          <w:highlight w:val="magenta"/>
        </w:rPr>
        <w:t>Karcino</w:t>
      </w:r>
      <w:r w:rsidR="008952C4" w:rsidRPr="002B1730">
        <w:rPr>
          <w:b/>
          <w:szCs w:val="22"/>
          <w:highlight w:val="magenta"/>
        </w:rPr>
        <w:t>m žučnih vodova</w:t>
      </w:r>
    </w:p>
    <w:p w:rsidR="002B1730" w:rsidRDefault="002B1730" w:rsidP="008952C4">
      <w:pPr>
        <w:pStyle w:val="Vileobiantext"/>
        <w:rPr>
          <w:b/>
          <w:sz w:val="22"/>
          <w:szCs w:val="22"/>
        </w:rPr>
      </w:pPr>
    </w:p>
    <w:p w:rsidR="008952C4" w:rsidRDefault="008952C4" w:rsidP="008952C4">
      <w:pPr>
        <w:pStyle w:val="Vileobiantext"/>
        <w:rPr>
          <w:spacing w:val="6"/>
          <w:sz w:val="22"/>
          <w:szCs w:val="22"/>
        </w:rPr>
      </w:pPr>
      <w:r w:rsidRPr="00DC4827">
        <w:rPr>
          <w:sz w:val="22"/>
          <w:szCs w:val="22"/>
        </w:rPr>
        <w:t>Karcinom ekstrahepatičkih žučnih vodova izazi</w:t>
      </w:r>
      <w:r w:rsidRPr="00DC4827">
        <w:rPr>
          <w:sz w:val="22"/>
          <w:szCs w:val="22"/>
        </w:rPr>
        <w:softHyphen/>
      </w:r>
      <w:r w:rsidRPr="00DC4827">
        <w:rPr>
          <w:spacing w:val="8"/>
          <w:sz w:val="22"/>
          <w:szCs w:val="22"/>
        </w:rPr>
        <w:t>va opstrukciju protoka žuči i dilataciju bili</w:t>
      </w:r>
      <w:r w:rsidRPr="00DC4827">
        <w:rPr>
          <w:spacing w:val="8"/>
          <w:sz w:val="22"/>
          <w:szCs w:val="22"/>
        </w:rPr>
        <w:softHyphen/>
      </w:r>
      <w:r w:rsidRPr="00DC4827">
        <w:rPr>
          <w:spacing w:val="6"/>
          <w:sz w:val="22"/>
          <w:szCs w:val="22"/>
        </w:rPr>
        <w:lastRenderedPageBreak/>
        <w:t xml:space="preserve">jarnog stabla, </w:t>
      </w:r>
      <w:r w:rsidRPr="002B1730">
        <w:rPr>
          <w:b/>
          <w:spacing w:val="6"/>
          <w:sz w:val="22"/>
          <w:szCs w:val="22"/>
        </w:rPr>
        <w:t>proksimalno</w:t>
      </w:r>
      <w:r w:rsidRPr="00DC4827">
        <w:rPr>
          <w:spacing w:val="6"/>
          <w:sz w:val="22"/>
          <w:szCs w:val="22"/>
        </w:rPr>
        <w:t xml:space="preserve"> od lezije. </w:t>
      </w:r>
    </w:p>
    <w:p w:rsidR="002B1730" w:rsidRPr="00DC4827" w:rsidRDefault="002B1730" w:rsidP="008952C4">
      <w:pPr>
        <w:pStyle w:val="Vileobiantext"/>
        <w:rPr>
          <w:b/>
          <w:sz w:val="22"/>
          <w:szCs w:val="22"/>
        </w:rPr>
      </w:pPr>
    </w:p>
    <w:p w:rsidR="002B1730" w:rsidRDefault="008952C4" w:rsidP="008952C4">
      <w:pPr>
        <w:pStyle w:val="Vileobiantext"/>
        <w:rPr>
          <w:b/>
          <w:szCs w:val="22"/>
        </w:rPr>
      </w:pPr>
      <w:r w:rsidRPr="002B1730">
        <w:rPr>
          <w:b/>
          <w:szCs w:val="22"/>
          <w:highlight w:val="yellow"/>
        </w:rPr>
        <w:t>Opstruktivni ikterus</w:t>
      </w:r>
    </w:p>
    <w:p w:rsidR="002B1730" w:rsidRPr="002B1730" w:rsidRDefault="002B1730" w:rsidP="008952C4">
      <w:pPr>
        <w:pStyle w:val="Vileobiantext"/>
        <w:rPr>
          <w:b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>Ekstrahepatička holestaza je sindrom uzrokovan delimičnim ili potpunim poremećajem u otica</w:t>
      </w:r>
      <w:r w:rsidRPr="00DC4827">
        <w:rPr>
          <w:sz w:val="22"/>
          <w:szCs w:val="22"/>
        </w:rPr>
        <w:softHyphen/>
      </w:r>
      <w:r w:rsidRPr="00DC4827">
        <w:rPr>
          <w:spacing w:val="6"/>
          <w:sz w:val="22"/>
          <w:szCs w:val="22"/>
        </w:rPr>
        <w:t>nju normalne količine žuči u duodenum. Nazi</w:t>
      </w:r>
      <w:r w:rsidRPr="00DC4827">
        <w:rPr>
          <w:spacing w:val="6"/>
          <w:sz w:val="22"/>
          <w:szCs w:val="22"/>
        </w:rPr>
        <w:softHyphen/>
      </w:r>
      <w:r w:rsidRPr="00DC4827">
        <w:rPr>
          <w:spacing w:val="7"/>
          <w:sz w:val="22"/>
          <w:szCs w:val="22"/>
        </w:rPr>
        <w:t xml:space="preserve">va se još i </w:t>
      </w:r>
      <w:r w:rsidRPr="002B1730">
        <w:rPr>
          <w:b/>
          <w:spacing w:val="7"/>
          <w:sz w:val="22"/>
          <w:szCs w:val="22"/>
        </w:rPr>
        <w:t xml:space="preserve">"hirurškom žuticom", </w:t>
      </w:r>
      <w:r w:rsidRPr="00DC4827">
        <w:rPr>
          <w:spacing w:val="7"/>
          <w:sz w:val="22"/>
          <w:szCs w:val="22"/>
        </w:rPr>
        <w:t xml:space="preserve">jer lečenje </w:t>
      </w:r>
      <w:r w:rsidRPr="00DC4827">
        <w:rPr>
          <w:spacing w:val="1"/>
          <w:sz w:val="22"/>
          <w:szCs w:val="22"/>
        </w:rPr>
        <w:t>najčešće iziskuje hiruršku intervenciju.</w:t>
      </w:r>
    </w:p>
    <w:p w:rsidR="008952C4" w:rsidRPr="00DC4827" w:rsidRDefault="002B1730" w:rsidP="008952C4">
      <w:pPr>
        <w:pStyle w:val="Vileobiantext"/>
        <w:rPr>
          <w:sz w:val="22"/>
          <w:szCs w:val="22"/>
        </w:rPr>
      </w:pPr>
      <w:r w:rsidRPr="002B1730">
        <w:rPr>
          <w:b/>
          <w:spacing w:val="-3"/>
          <w:sz w:val="22"/>
          <w:szCs w:val="22"/>
        </w:rPr>
        <w:t>Svaka prepreka u protoku žuči od račve za</w:t>
      </w:r>
      <w:r w:rsidRPr="002B1730">
        <w:rPr>
          <w:b/>
          <w:spacing w:val="-3"/>
          <w:sz w:val="22"/>
          <w:szCs w:val="22"/>
        </w:rPr>
        <w:softHyphen/>
      </w:r>
      <w:r w:rsidRPr="002B1730">
        <w:rPr>
          <w:b/>
          <w:spacing w:val="1"/>
          <w:sz w:val="22"/>
          <w:szCs w:val="22"/>
        </w:rPr>
        <w:t>jedničkog hepatičkog duktusa do Vaterove papi</w:t>
      </w:r>
      <w:r w:rsidRPr="002B1730">
        <w:rPr>
          <w:b/>
          <w:spacing w:val="1"/>
          <w:sz w:val="22"/>
          <w:szCs w:val="22"/>
        </w:rPr>
        <w:softHyphen/>
      </w:r>
      <w:r w:rsidRPr="002B1730">
        <w:rPr>
          <w:b/>
          <w:spacing w:val="4"/>
          <w:sz w:val="22"/>
          <w:szCs w:val="22"/>
        </w:rPr>
        <w:t>le, izazvaće holestazu.</w:t>
      </w:r>
      <w:r w:rsidRPr="00DC4827">
        <w:rPr>
          <w:spacing w:val="4"/>
          <w:sz w:val="22"/>
          <w:szCs w:val="22"/>
        </w:rPr>
        <w:t xml:space="preserve"> </w:t>
      </w:r>
      <w:r w:rsidRPr="002B1730">
        <w:rPr>
          <w:b/>
          <w:spacing w:val="4"/>
          <w:sz w:val="22"/>
          <w:szCs w:val="22"/>
        </w:rPr>
        <w:t xml:space="preserve">Najčešći  </w:t>
      </w:r>
      <w:r w:rsidR="008952C4" w:rsidRPr="002B1730">
        <w:rPr>
          <w:b/>
          <w:spacing w:val="4"/>
          <w:sz w:val="22"/>
          <w:szCs w:val="22"/>
        </w:rPr>
        <w:t>uzroci opstru</w:t>
      </w:r>
      <w:r w:rsidR="008952C4" w:rsidRPr="002B1730">
        <w:rPr>
          <w:b/>
          <w:spacing w:val="4"/>
          <w:sz w:val="22"/>
          <w:szCs w:val="22"/>
        </w:rPr>
        <w:softHyphen/>
      </w:r>
      <w:r w:rsidR="008952C4" w:rsidRPr="002B1730">
        <w:rPr>
          <w:b/>
          <w:sz w:val="22"/>
          <w:szCs w:val="22"/>
        </w:rPr>
        <w:t>kcije su holedoholitijaza, zatim malignom hole</w:t>
      </w:r>
      <w:r w:rsidR="008952C4" w:rsidRPr="002B1730">
        <w:rPr>
          <w:b/>
          <w:sz w:val="22"/>
          <w:szCs w:val="22"/>
        </w:rPr>
        <w:softHyphen/>
        <w:t>dohusa, akutni ili hronični pankreatitis</w:t>
      </w:r>
      <w:r>
        <w:rPr>
          <w:sz w:val="22"/>
          <w:szCs w:val="22"/>
        </w:rPr>
        <w:t>.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>Kod opstruktivne žutice ultrazvuk diferenci</w:t>
      </w:r>
      <w:r w:rsidRPr="00DC4827">
        <w:rPr>
          <w:sz w:val="22"/>
          <w:szCs w:val="22"/>
        </w:rPr>
        <w:softHyphen/>
      </w:r>
      <w:r w:rsidRPr="00DC4827">
        <w:rPr>
          <w:spacing w:val="-12"/>
          <w:sz w:val="22"/>
          <w:szCs w:val="22"/>
        </w:rPr>
        <w:t>ra:</w:t>
      </w:r>
    </w:p>
    <w:p w:rsidR="008952C4" w:rsidRPr="00DC4827" w:rsidRDefault="008952C4" w:rsidP="00BD1C52">
      <w:pPr>
        <w:pStyle w:val="VileNabrajanjecrtice"/>
        <w:numPr>
          <w:ilvl w:val="0"/>
          <w:numId w:val="10"/>
        </w:numPr>
        <w:rPr>
          <w:spacing w:val="-32"/>
          <w:sz w:val="22"/>
          <w:szCs w:val="22"/>
        </w:rPr>
      </w:pPr>
      <w:r w:rsidRPr="00DC4827">
        <w:rPr>
          <w:sz w:val="22"/>
          <w:szCs w:val="22"/>
        </w:rPr>
        <w:t>Proširenje intrahepatičkih žučnih vodova</w:t>
      </w:r>
    </w:p>
    <w:p w:rsidR="008952C4" w:rsidRPr="00B71F94" w:rsidRDefault="00B71F94" w:rsidP="00B71F94">
      <w:pPr>
        <w:pStyle w:val="Vileobiantext"/>
        <w:numPr>
          <w:ilvl w:val="0"/>
          <w:numId w:val="10"/>
        </w:numPr>
        <w:rPr>
          <w:spacing w:val="-5"/>
          <w:sz w:val="22"/>
          <w:szCs w:val="22"/>
        </w:rPr>
      </w:pPr>
      <w:r w:rsidRPr="00DC4827">
        <w:rPr>
          <w:spacing w:val="-2"/>
          <w:sz w:val="22"/>
          <w:szCs w:val="22"/>
        </w:rPr>
        <w:t>Dilataciju holedohusa (</w:t>
      </w:r>
      <w:r>
        <w:rPr>
          <w:spacing w:val="-2"/>
          <w:sz w:val="22"/>
          <w:szCs w:val="22"/>
        </w:rPr>
        <w:t xml:space="preserve"> i glavnog pankratičnog kanala – Wirsung, što ukazuje na tumor u regiji Vaterove papile ili glave pankreasa! </w:t>
      </w:r>
      <w:r w:rsidRPr="00DC4827">
        <w:rPr>
          <w:spacing w:val="-5"/>
          <w:sz w:val="22"/>
          <w:szCs w:val="22"/>
        </w:rPr>
        <w:t xml:space="preserve">Malignome regije </w:t>
      </w:r>
      <w:r w:rsidRPr="00DC4827">
        <w:rPr>
          <w:spacing w:val="1"/>
          <w:sz w:val="22"/>
          <w:szCs w:val="22"/>
        </w:rPr>
        <w:t xml:space="preserve">papile Vateri, praktično ne </w:t>
      </w:r>
      <w:r w:rsidRPr="00DC4827">
        <w:rPr>
          <w:spacing w:val="-4"/>
          <w:sz w:val="22"/>
          <w:szCs w:val="22"/>
        </w:rPr>
        <w:t xml:space="preserve">možemo razlikovati </w:t>
      </w:r>
      <w:r w:rsidRPr="00DC4827">
        <w:rPr>
          <w:spacing w:val="2"/>
          <w:sz w:val="22"/>
          <w:szCs w:val="22"/>
        </w:rPr>
        <w:t xml:space="preserve">od tumora glave pankreasa. </w:t>
      </w:r>
      <w:r w:rsidRPr="00DC4827">
        <w:rPr>
          <w:sz w:val="22"/>
          <w:szCs w:val="22"/>
        </w:rPr>
        <w:t xml:space="preserve">Bilijarna dilatacija u </w:t>
      </w:r>
      <w:r w:rsidRPr="00DC4827">
        <w:rPr>
          <w:spacing w:val="-4"/>
          <w:sz w:val="22"/>
          <w:szCs w:val="22"/>
        </w:rPr>
        <w:t xml:space="preserve">tim slučajevima je izuzetno </w:t>
      </w:r>
      <w:r w:rsidRPr="00DC4827">
        <w:rPr>
          <w:spacing w:val="-5"/>
          <w:sz w:val="22"/>
          <w:szCs w:val="22"/>
        </w:rPr>
        <w:t>velika.</w:t>
      </w:r>
    </w:p>
    <w:p w:rsidR="008952C4" w:rsidRPr="002B1730" w:rsidRDefault="008952C4" w:rsidP="008952C4">
      <w:pPr>
        <w:pStyle w:val="VileNabrajanjecrtice"/>
        <w:numPr>
          <w:ilvl w:val="0"/>
          <w:numId w:val="10"/>
        </w:numPr>
        <w:rPr>
          <w:spacing w:val="-32"/>
        </w:rPr>
      </w:pPr>
      <w:r w:rsidRPr="002B1730">
        <w:rPr>
          <w:spacing w:val="-5"/>
          <w:sz w:val="22"/>
          <w:szCs w:val="22"/>
        </w:rPr>
        <w:t xml:space="preserve">Patološko uvećanje holeciste </w:t>
      </w:r>
    </w:p>
    <w:p w:rsidR="00B71F94" w:rsidRDefault="00B71F94" w:rsidP="008952C4">
      <w:pPr>
        <w:pStyle w:val="Vileobiantext"/>
        <w:rPr>
          <w:sz w:val="22"/>
          <w:szCs w:val="22"/>
        </w:rPr>
      </w:pPr>
    </w:p>
    <w:p w:rsidR="008952C4" w:rsidRPr="00DC4827" w:rsidRDefault="00B71F94" w:rsidP="008952C4">
      <w:pPr>
        <w:pStyle w:val="Vileobiantext"/>
        <w:rPr>
          <w:sz w:val="22"/>
          <w:szCs w:val="22"/>
        </w:rPr>
      </w:pPr>
      <w:r>
        <w:rPr>
          <w:spacing w:val="-1"/>
          <w:sz w:val="22"/>
          <w:szCs w:val="22"/>
        </w:rPr>
        <w:t>4. P</w:t>
      </w:r>
      <w:r w:rsidR="008952C4" w:rsidRPr="00DC4827">
        <w:rPr>
          <w:spacing w:val="-1"/>
          <w:sz w:val="22"/>
          <w:szCs w:val="22"/>
        </w:rPr>
        <w:t xml:space="preserve">rimarni i sekundarni tumori jetre su uzroci </w:t>
      </w:r>
      <w:r w:rsidR="008952C4" w:rsidRPr="00DC4827">
        <w:rPr>
          <w:spacing w:val="-3"/>
          <w:sz w:val="22"/>
          <w:szCs w:val="22"/>
        </w:rPr>
        <w:t xml:space="preserve">opstrukcije u relativno velikom broju. Njihova </w:t>
      </w:r>
      <w:r w:rsidR="008952C4" w:rsidRPr="00DC4827">
        <w:rPr>
          <w:spacing w:val="1"/>
          <w:sz w:val="22"/>
          <w:szCs w:val="22"/>
        </w:rPr>
        <w:t>dijagnostika ultrazvukom nije teška.</w:t>
      </w:r>
    </w:p>
    <w:p w:rsidR="008952C4" w:rsidRPr="000460F9" w:rsidRDefault="008952C4" w:rsidP="008952C4">
      <w:pPr>
        <w:jc w:val="both"/>
      </w:pPr>
      <w:r w:rsidRPr="000460F9">
        <w:t xml:space="preserve">     </w:t>
      </w:r>
    </w:p>
    <w:p w:rsidR="008952C4" w:rsidRPr="00B71F94" w:rsidRDefault="008952C4" w:rsidP="00B71F94">
      <w:pPr>
        <w:rPr>
          <w:b/>
          <w:sz w:val="28"/>
        </w:rPr>
      </w:pPr>
      <w:r w:rsidRPr="00B71F94">
        <w:rPr>
          <w:rFonts w:ascii="Times New Roman" w:hAnsi="Times New Roman" w:cs="Times New Roman"/>
          <w:b/>
          <w:sz w:val="32"/>
          <w:szCs w:val="24"/>
          <w:highlight w:val="darkCyan"/>
        </w:rPr>
        <w:t>PANKREAS</w:t>
      </w:r>
    </w:p>
    <w:p w:rsidR="008952C4" w:rsidRPr="00DC4827" w:rsidRDefault="008952C4" w:rsidP="00B71F94">
      <w:pPr>
        <w:pStyle w:val="Vileobiantext"/>
        <w:ind w:firstLine="0"/>
        <w:rPr>
          <w:sz w:val="22"/>
          <w:szCs w:val="22"/>
        </w:rPr>
      </w:pPr>
      <w:r w:rsidRPr="00DC4827">
        <w:rPr>
          <w:sz w:val="22"/>
          <w:szCs w:val="22"/>
        </w:rPr>
        <w:t xml:space="preserve">Pankreas je lokalizovan u </w:t>
      </w:r>
      <w:r w:rsidRPr="00B71F94">
        <w:rPr>
          <w:b/>
          <w:sz w:val="22"/>
          <w:szCs w:val="22"/>
        </w:rPr>
        <w:t>retroperitoneumu</w:t>
      </w:r>
      <w:r w:rsidRPr="00DC4827">
        <w:rPr>
          <w:sz w:val="22"/>
          <w:szCs w:val="22"/>
        </w:rPr>
        <w:t xml:space="preserve"> u </w:t>
      </w:r>
      <w:r w:rsidRPr="00A57B50">
        <w:rPr>
          <w:b/>
          <w:sz w:val="22"/>
          <w:szCs w:val="22"/>
        </w:rPr>
        <w:t>neposrednom kontaktu sa velikim krvnim sudovima abdomena, kao što su aorta, vena kava inferior, vena lijenalis, vena i arterija mezenterika superior, vena porte, trunkus celijakus, arterija i vena renalis</w:t>
      </w:r>
      <w:r w:rsidRPr="00DC4827">
        <w:rPr>
          <w:sz w:val="22"/>
          <w:szCs w:val="22"/>
        </w:rPr>
        <w:t xml:space="preserve">. Pankreas leži </w:t>
      </w:r>
      <w:r w:rsidRPr="00A57B50">
        <w:rPr>
          <w:b/>
          <w:sz w:val="22"/>
          <w:szCs w:val="22"/>
        </w:rPr>
        <w:t>ispred</w:t>
      </w:r>
      <w:r w:rsidRPr="00DC4827">
        <w:rPr>
          <w:sz w:val="22"/>
          <w:szCs w:val="22"/>
        </w:rPr>
        <w:t xml:space="preserve"> velikih krvnih sudova. </w:t>
      </w:r>
      <w:r w:rsidRPr="00A57B50">
        <w:rPr>
          <w:b/>
          <w:sz w:val="22"/>
          <w:szCs w:val="22"/>
        </w:rPr>
        <w:t>Zadnja ivica</w:t>
      </w:r>
      <w:r w:rsidRPr="00DC4827">
        <w:rPr>
          <w:sz w:val="22"/>
          <w:szCs w:val="22"/>
        </w:rPr>
        <w:t xml:space="preserve"> pankreasa ograničena je </w:t>
      </w:r>
      <w:r w:rsidRPr="00A57B50">
        <w:rPr>
          <w:b/>
          <w:sz w:val="22"/>
          <w:szCs w:val="22"/>
        </w:rPr>
        <w:t>li</w:t>
      </w:r>
      <w:r w:rsidR="00A57B50" w:rsidRPr="00A57B50">
        <w:rPr>
          <w:b/>
          <w:sz w:val="22"/>
          <w:szCs w:val="22"/>
        </w:rPr>
        <w:t>j</w:t>
      </w:r>
      <w:r w:rsidRPr="00A57B50">
        <w:rPr>
          <w:b/>
          <w:sz w:val="22"/>
          <w:szCs w:val="22"/>
        </w:rPr>
        <w:t>enalnom venom.</w:t>
      </w:r>
    </w:p>
    <w:p w:rsidR="008952C4" w:rsidRDefault="008952C4" w:rsidP="00A57B50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Ultrazvučna struktura normalnog pankreasa je </w:t>
      </w:r>
      <w:r w:rsidRPr="00A57B50">
        <w:rPr>
          <w:b/>
          <w:sz w:val="22"/>
          <w:szCs w:val="22"/>
        </w:rPr>
        <w:t>uvek homogena</w:t>
      </w:r>
      <w:r w:rsidR="00A57B50" w:rsidRPr="00A57B50">
        <w:rPr>
          <w:b/>
          <w:sz w:val="22"/>
          <w:szCs w:val="22"/>
        </w:rPr>
        <w:t>, ehogenija</w:t>
      </w:r>
      <w:r w:rsidRPr="00A57B50">
        <w:rPr>
          <w:b/>
          <w:sz w:val="22"/>
          <w:szCs w:val="22"/>
        </w:rPr>
        <w:t xml:space="preserve"> od srukture jetre</w:t>
      </w:r>
      <w:r w:rsidRPr="00DC4827">
        <w:rPr>
          <w:sz w:val="22"/>
          <w:szCs w:val="22"/>
        </w:rPr>
        <w:t xml:space="preserve">. U parenhimu se vidi Wirsungov kanal </w:t>
      </w:r>
      <w:r w:rsidR="00A57B50">
        <w:rPr>
          <w:sz w:val="22"/>
          <w:szCs w:val="22"/>
        </w:rPr>
        <w:t>(glavni pankreatični duktus), anehogen,</w:t>
      </w:r>
      <w:r w:rsidRPr="00DC4827">
        <w:rPr>
          <w:sz w:val="22"/>
          <w:szCs w:val="22"/>
        </w:rPr>
        <w:t xml:space="preserve"> tubularnog izgleda čija širina normalno je do 2 mm.</w:t>
      </w:r>
      <w:r w:rsidR="00A57B50">
        <w:rPr>
          <w:sz w:val="22"/>
          <w:szCs w:val="22"/>
        </w:rPr>
        <w:t xml:space="preserve"> </w:t>
      </w:r>
      <w:r w:rsidRPr="00DC4827">
        <w:rPr>
          <w:sz w:val="22"/>
          <w:szCs w:val="22"/>
        </w:rPr>
        <w:t>Ultrasonografski oblik pankreasa je veoma različit</w:t>
      </w:r>
      <w:r w:rsidR="00A57B50">
        <w:rPr>
          <w:sz w:val="22"/>
          <w:szCs w:val="22"/>
        </w:rPr>
        <w:t>.</w:t>
      </w:r>
    </w:p>
    <w:p w:rsidR="00A57B50" w:rsidRPr="00A57B50" w:rsidRDefault="00A57B50" w:rsidP="00A57B50">
      <w:pPr>
        <w:pStyle w:val="Vileobiantext"/>
        <w:rPr>
          <w:sz w:val="22"/>
          <w:szCs w:val="22"/>
        </w:rPr>
      </w:pPr>
    </w:p>
    <w:p w:rsidR="00A57B50" w:rsidRDefault="008952C4" w:rsidP="008952C4">
      <w:pPr>
        <w:pStyle w:val="Vileobiantext"/>
        <w:rPr>
          <w:b/>
          <w:bCs/>
          <w:sz w:val="22"/>
          <w:szCs w:val="22"/>
        </w:rPr>
      </w:pPr>
      <w:r w:rsidRPr="00A57B50">
        <w:rPr>
          <w:b/>
          <w:bCs/>
          <w:sz w:val="22"/>
          <w:szCs w:val="22"/>
          <w:highlight w:val="green"/>
        </w:rPr>
        <w:t>Akutni pankreatitis</w:t>
      </w:r>
      <w:r w:rsidRPr="00DC4827">
        <w:rPr>
          <w:b/>
          <w:bCs/>
          <w:sz w:val="22"/>
          <w:szCs w:val="22"/>
        </w:rPr>
        <w:t xml:space="preserve"> </w:t>
      </w:r>
    </w:p>
    <w:p w:rsidR="00A57B50" w:rsidRDefault="00A57B50" w:rsidP="008952C4">
      <w:pPr>
        <w:pStyle w:val="Vileobiantext"/>
        <w:rPr>
          <w:b/>
          <w:bCs/>
          <w:sz w:val="22"/>
          <w:szCs w:val="22"/>
        </w:rPr>
      </w:pPr>
    </w:p>
    <w:p w:rsidR="006F2A77" w:rsidRPr="00DC4827" w:rsidRDefault="006F2A77" w:rsidP="006F2A77">
      <w:pPr>
        <w:pStyle w:val="Vileobiantext"/>
        <w:rPr>
          <w:sz w:val="22"/>
          <w:szCs w:val="22"/>
        </w:rPr>
      </w:pPr>
      <w:r>
        <w:rPr>
          <w:bCs/>
          <w:sz w:val="22"/>
          <w:szCs w:val="22"/>
        </w:rPr>
        <w:t xml:space="preserve">Najčešći uzrok akutnog pankreatitisa je </w:t>
      </w:r>
      <w:r w:rsidRPr="006F2A77">
        <w:rPr>
          <w:b/>
          <w:bCs/>
          <w:sz w:val="22"/>
          <w:szCs w:val="22"/>
        </w:rPr>
        <w:t>holelitijaza</w:t>
      </w:r>
      <w:r>
        <w:rPr>
          <w:bCs/>
          <w:sz w:val="22"/>
          <w:szCs w:val="22"/>
        </w:rPr>
        <w:t>!</w:t>
      </w:r>
    </w:p>
    <w:p w:rsidR="006F2A77" w:rsidRPr="00DC4827" w:rsidRDefault="006F2A77" w:rsidP="006F2A77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>.</w:t>
      </w:r>
      <w:r w:rsidR="00A57B50">
        <w:rPr>
          <w:bCs/>
          <w:sz w:val="22"/>
          <w:szCs w:val="22"/>
        </w:rPr>
        <w:t xml:space="preserve">Zapaljenje pankreasa koje nastaje kao posledica aktivacije enzima u samoj žlezdi i AUTODIGESTIJE žlezde. Pankreas je posledično uvećan, edematozan </w:t>
      </w:r>
      <w:r w:rsidR="008952C4" w:rsidRPr="00DC4827">
        <w:rPr>
          <w:b/>
          <w:bCs/>
          <w:sz w:val="22"/>
          <w:szCs w:val="22"/>
        </w:rPr>
        <w:t>–</w:t>
      </w:r>
      <w:r w:rsidR="00A57B50">
        <w:rPr>
          <w:b/>
          <w:bCs/>
          <w:sz w:val="22"/>
          <w:szCs w:val="22"/>
        </w:rPr>
        <w:t xml:space="preserve"> </w:t>
      </w:r>
      <w:r w:rsidR="00A57B50">
        <w:rPr>
          <w:bCs/>
          <w:sz w:val="22"/>
          <w:szCs w:val="22"/>
        </w:rPr>
        <w:t xml:space="preserve">dakle HIPOEHOGENIJI nego normalno (edem – tečnost). U teškim slučajevima dolazi do nekroze. Često se javlja i pleuralni izliv sa LEVE strane. </w:t>
      </w:r>
      <w:r w:rsidRPr="00DC4827">
        <w:rPr>
          <w:b/>
          <w:bCs/>
          <w:sz w:val="22"/>
          <w:szCs w:val="22"/>
        </w:rPr>
        <w:t xml:space="preserve">Pseudociste pankreasa – </w:t>
      </w:r>
      <w:r w:rsidRPr="00DC4827">
        <w:rPr>
          <w:bCs/>
          <w:sz w:val="22"/>
          <w:szCs w:val="22"/>
        </w:rPr>
        <w:t>nastaje zbog inflamatorne reakcije, komplikacije pankreatitisa i ima ultrasonografski izgled ciste jasnih granica sa distalnim pojačanjem. Mogu biti različite veličine i oblika i javljaju se u području glave, tela i repa pankreasa.</w:t>
      </w:r>
    </w:p>
    <w:p w:rsidR="008952C4" w:rsidRPr="00DC4827" w:rsidRDefault="008952C4" w:rsidP="008952C4">
      <w:pPr>
        <w:pStyle w:val="Vileobiantext"/>
        <w:rPr>
          <w:b/>
          <w:bCs/>
          <w:sz w:val="22"/>
          <w:szCs w:val="22"/>
        </w:rPr>
      </w:pPr>
    </w:p>
    <w:p w:rsidR="00A57B50" w:rsidRDefault="008952C4" w:rsidP="008952C4">
      <w:pPr>
        <w:pStyle w:val="Vileobiantext"/>
        <w:rPr>
          <w:b/>
          <w:bCs/>
          <w:sz w:val="22"/>
          <w:szCs w:val="22"/>
        </w:rPr>
      </w:pPr>
      <w:r w:rsidRPr="00A57B50">
        <w:rPr>
          <w:b/>
          <w:bCs/>
          <w:sz w:val="22"/>
          <w:szCs w:val="22"/>
          <w:highlight w:val="green"/>
        </w:rPr>
        <w:t>Hronični pankreatitis</w:t>
      </w:r>
    </w:p>
    <w:p w:rsidR="00A57B50" w:rsidRDefault="00A57B50" w:rsidP="008952C4">
      <w:pPr>
        <w:pStyle w:val="Vileobiantext"/>
        <w:rPr>
          <w:b/>
          <w:bCs/>
          <w:sz w:val="22"/>
          <w:szCs w:val="22"/>
        </w:rPr>
      </w:pPr>
    </w:p>
    <w:p w:rsidR="006F2A77" w:rsidRPr="00DC4827" w:rsidRDefault="006F2A77" w:rsidP="006F2A77">
      <w:pPr>
        <w:pStyle w:val="Vileobian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Najčešći uzrok je </w:t>
      </w:r>
      <w:r w:rsidRPr="006F2A77">
        <w:rPr>
          <w:b/>
          <w:sz w:val="22"/>
          <w:szCs w:val="22"/>
        </w:rPr>
        <w:t>hronični alkoholizam</w:t>
      </w:r>
      <w:r>
        <w:rPr>
          <w:sz w:val="22"/>
          <w:szCs w:val="22"/>
        </w:rPr>
        <w:t>!</w:t>
      </w:r>
    </w:p>
    <w:p w:rsidR="008952C4" w:rsidRPr="00DC4827" w:rsidRDefault="006F2A77" w:rsidP="006F2A77">
      <w:pPr>
        <w:pStyle w:val="Vileobiantext"/>
        <w:ind w:firstLine="0"/>
        <w:rPr>
          <w:sz w:val="22"/>
          <w:szCs w:val="22"/>
        </w:rPr>
      </w:pPr>
      <w:r>
        <w:rPr>
          <w:sz w:val="22"/>
          <w:szCs w:val="22"/>
        </w:rPr>
        <w:t>Pankreas je često smanjen, nepravilnih kontura, sa brojnim kalcifikacijama.</w:t>
      </w:r>
      <w:r w:rsidR="008952C4">
        <w:rPr>
          <w:sz w:val="22"/>
          <w:szCs w:val="22"/>
        </w:rPr>
        <w:t xml:space="preserve"> </w:t>
      </w:r>
      <w:r w:rsidR="008952C4" w:rsidRPr="00DC4827">
        <w:rPr>
          <w:sz w:val="22"/>
          <w:szCs w:val="22"/>
        </w:rPr>
        <w:t>Dolazi do dilatacije Wirsungovog voda</w:t>
      </w:r>
      <w:r>
        <w:rPr>
          <w:sz w:val="22"/>
          <w:szCs w:val="22"/>
        </w:rPr>
        <w:t>.</w:t>
      </w:r>
      <w:r w:rsidR="008952C4" w:rsidRPr="00DC4827">
        <w:rPr>
          <w:sz w:val="22"/>
          <w:szCs w:val="22"/>
        </w:rPr>
        <w:t xml:space="preserve"> U toku hroničnog pankreatitisa može doći do razvoja cista, apscesa i karcino</w:t>
      </w:r>
      <w:r>
        <w:rPr>
          <w:sz w:val="22"/>
          <w:szCs w:val="22"/>
        </w:rPr>
        <w:t xml:space="preserve">ma. </w:t>
      </w:r>
      <w:r w:rsidRPr="006F2A77">
        <w:rPr>
          <w:b/>
          <w:sz w:val="22"/>
          <w:szCs w:val="22"/>
        </w:rPr>
        <w:t>Hronični pankreatitis se po</w:t>
      </w:r>
      <w:r w:rsidR="008952C4" w:rsidRPr="006F2A77">
        <w:rPr>
          <w:b/>
          <w:sz w:val="22"/>
          <w:szCs w:val="22"/>
        </w:rPr>
        <w:t>nekad teško dif</w:t>
      </w:r>
      <w:r w:rsidRPr="006F2A77">
        <w:rPr>
          <w:b/>
          <w:sz w:val="22"/>
          <w:szCs w:val="22"/>
        </w:rPr>
        <w:t>erencira od karcinoma pankreasa!</w:t>
      </w:r>
      <w:r>
        <w:rPr>
          <w:sz w:val="22"/>
          <w:szCs w:val="22"/>
        </w:rPr>
        <w:t xml:space="preserve"> </w:t>
      </w:r>
    </w:p>
    <w:p w:rsidR="008952C4" w:rsidRPr="00DC4827" w:rsidRDefault="008952C4" w:rsidP="008952C4">
      <w:pPr>
        <w:pStyle w:val="Vileobiantext"/>
        <w:rPr>
          <w:b/>
          <w:bCs/>
          <w:sz w:val="22"/>
          <w:szCs w:val="22"/>
        </w:rPr>
      </w:pPr>
    </w:p>
    <w:p w:rsidR="006F2A77" w:rsidRDefault="008952C4" w:rsidP="008952C4">
      <w:pPr>
        <w:pStyle w:val="Vileobiantext"/>
        <w:rPr>
          <w:b/>
          <w:bCs/>
          <w:sz w:val="22"/>
          <w:szCs w:val="22"/>
        </w:rPr>
      </w:pPr>
      <w:r w:rsidRPr="006F2A77">
        <w:rPr>
          <w:bCs/>
          <w:szCs w:val="22"/>
          <w:highlight w:val="magenta"/>
        </w:rPr>
        <w:t>Karcinom</w:t>
      </w:r>
      <w:r w:rsidRPr="00DC4827">
        <w:rPr>
          <w:b/>
          <w:bCs/>
          <w:sz w:val="22"/>
          <w:szCs w:val="22"/>
        </w:rPr>
        <w:t xml:space="preserve"> </w:t>
      </w:r>
    </w:p>
    <w:p w:rsidR="006F2A77" w:rsidRDefault="006F2A77" w:rsidP="008952C4">
      <w:pPr>
        <w:pStyle w:val="Vileobiantext"/>
        <w:rPr>
          <w:b/>
          <w:bCs/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b/>
          <w:bCs/>
          <w:sz w:val="22"/>
          <w:szCs w:val="22"/>
        </w:rPr>
        <w:t xml:space="preserve"> </w:t>
      </w:r>
      <w:r w:rsidR="006F2A77">
        <w:rPr>
          <w:bCs/>
          <w:sz w:val="22"/>
          <w:szCs w:val="22"/>
        </w:rPr>
        <w:t>L</w:t>
      </w:r>
      <w:r w:rsidRPr="00DC4827">
        <w:rPr>
          <w:sz w:val="22"/>
          <w:szCs w:val="22"/>
        </w:rPr>
        <w:t xml:space="preserve">okalizovano uvećanje dela pankreasa koji je zahvaćen tumorom, različite veličine, nepravilnih kontura, </w:t>
      </w:r>
      <w:r w:rsidRPr="006F2A77">
        <w:rPr>
          <w:b/>
          <w:sz w:val="22"/>
          <w:szCs w:val="22"/>
        </w:rPr>
        <w:t>hipoehogenog</w:t>
      </w:r>
      <w:r w:rsidRPr="00DC4827">
        <w:rPr>
          <w:sz w:val="22"/>
          <w:szCs w:val="22"/>
        </w:rPr>
        <w:t xml:space="preserve"> izgleda. U karcinomu pankreasa, </w:t>
      </w:r>
      <w:r w:rsidRPr="006F2A77">
        <w:rPr>
          <w:b/>
          <w:sz w:val="22"/>
          <w:szCs w:val="22"/>
        </w:rPr>
        <w:t>distalno</w:t>
      </w:r>
      <w:r w:rsidRPr="00DC4827">
        <w:rPr>
          <w:sz w:val="22"/>
          <w:szCs w:val="22"/>
        </w:rPr>
        <w:t xml:space="preserve"> od mesta opstrukcije, a najčešće u </w:t>
      </w:r>
      <w:r w:rsidRPr="00DC4827">
        <w:rPr>
          <w:sz w:val="22"/>
          <w:szCs w:val="22"/>
        </w:rPr>
        <w:lastRenderedPageBreak/>
        <w:t xml:space="preserve">karcinomu glave pankreasa, dolazi do </w:t>
      </w:r>
      <w:r w:rsidRPr="006F2A77">
        <w:rPr>
          <w:b/>
          <w:sz w:val="22"/>
          <w:szCs w:val="22"/>
        </w:rPr>
        <w:t>dilatacije</w:t>
      </w:r>
      <w:r w:rsidRPr="00DC4827">
        <w:rPr>
          <w:sz w:val="22"/>
          <w:szCs w:val="22"/>
        </w:rPr>
        <w:t xml:space="preserve"> Wirsungovog voda. U nekim slučajevima, dilatacija Wirsungovog voda može biti </w:t>
      </w:r>
      <w:r w:rsidRPr="006F2A77">
        <w:rPr>
          <w:b/>
          <w:sz w:val="22"/>
          <w:szCs w:val="22"/>
        </w:rPr>
        <w:t>jedini znak</w:t>
      </w:r>
      <w:r w:rsidRPr="00DC4827">
        <w:rPr>
          <w:sz w:val="22"/>
          <w:szCs w:val="22"/>
        </w:rPr>
        <w:t xml:space="preserve"> karcinoma. </w:t>
      </w:r>
    </w:p>
    <w:p w:rsidR="008952C4" w:rsidRDefault="008952C4" w:rsidP="008952C4">
      <w:pPr>
        <w:pStyle w:val="Vileobiantext"/>
        <w:rPr>
          <w:sz w:val="22"/>
          <w:szCs w:val="22"/>
        </w:rPr>
      </w:pPr>
      <w:r w:rsidRPr="006F2A77">
        <w:rPr>
          <w:b/>
          <w:sz w:val="22"/>
          <w:szCs w:val="22"/>
        </w:rPr>
        <w:t>Distenzija žučne kesice, dilatacija zajedničkog žučnog voda i širenje intrahepatičkih žučnih vodova</w:t>
      </w:r>
      <w:r w:rsidRPr="00DC4827">
        <w:rPr>
          <w:sz w:val="22"/>
          <w:szCs w:val="22"/>
        </w:rPr>
        <w:t xml:space="preserve">, nalazi se u većine bolesnika sa karcinomom glave pankreasa. Karcinom </w:t>
      </w:r>
      <w:r w:rsidRPr="006F2A77">
        <w:rPr>
          <w:b/>
          <w:sz w:val="22"/>
          <w:szCs w:val="22"/>
        </w:rPr>
        <w:t xml:space="preserve">glave </w:t>
      </w:r>
      <w:r w:rsidRPr="00DC4827">
        <w:rPr>
          <w:sz w:val="22"/>
          <w:szCs w:val="22"/>
        </w:rPr>
        <w:t xml:space="preserve">pankreasa najčešće počinje kao </w:t>
      </w:r>
      <w:r w:rsidRPr="006F2A77">
        <w:rPr>
          <w:sz w:val="22"/>
          <w:szCs w:val="22"/>
          <w:highlight w:val="yellow"/>
        </w:rPr>
        <w:t>opstruktivni ikterus</w:t>
      </w:r>
      <w:r w:rsidR="006F2A77">
        <w:rPr>
          <w:sz w:val="22"/>
          <w:szCs w:val="22"/>
        </w:rPr>
        <w:t xml:space="preserve">, dok se karcinom </w:t>
      </w:r>
      <w:r w:rsidR="006F2A77" w:rsidRPr="006F2A77">
        <w:rPr>
          <w:b/>
          <w:sz w:val="22"/>
          <w:szCs w:val="22"/>
        </w:rPr>
        <w:t>repa</w:t>
      </w:r>
      <w:r w:rsidR="006F2A77">
        <w:rPr>
          <w:sz w:val="22"/>
          <w:szCs w:val="22"/>
        </w:rPr>
        <w:t xml:space="preserve"> klinički manifestuje pojavom </w:t>
      </w:r>
      <w:r w:rsidR="006F2A77" w:rsidRPr="006F2A77">
        <w:rPr>
          <w:sz w:val="22"/>
          <w:szCs w:val="22"/>
          <w:highlight w:val="red"/>
        </w:rPr>
        <w:t>diabetes mellitus-a</w:t>
      </w:r>
      <w:r w:rsidRPr="00DC4827">
        <w:rPr>
          <w:sz w:val="22"/>
          <w:szCs w:val="22"/>
        </w:rPr>
        <w:t xml:space="preserve">. Udružena dilatacija bilijarnog stabla i glavnog voda pankreasa dovodi do važnog znaka karcinoma glave pankreasa, </w:t>
      </w:r>
      <w:r w:rsidRPr="006F2A77">
        <w:rPr>
          <w:b/>
          <w:sz w:val="22"/>
          <w:szCs w:val="22"/>
        </w:rPr>
        <w:t>znaka “dva voda” odnosno “dva kanala</w:t>
      </w:r>
      <w:r w:rsidRPr="00DC4827">
        <w:rPr>
          <w:sz w:val="22"/>
          <w:szCs w:val="22"/>
        </w:rPr>
        <w:t>”. Ponekad, kod malih tumora glave pankreasa, ovaj znak može biti jedini znak karcinoma.</w:t>
      </w:r>
    </w:p>
    <w:p w:rsidR="006F2A77" w:rsidRPr="00DC4827" w:rsidRDefault="006F2A77" w:rsidP="008952C4">
      <w:pPr>
        <w:pStyle w:val="Vileobiantext"/>
        <w:rPr>
          <w:sz w:val="22"/>
          <w:szCs w:val="22"/>
        </w:rPr>
      </w:pPr>
    </w:p>
    <w:p w:rsidR="00511ACB" w:rsidRDefault="00511ACB" w:rsidP="00511ACB">
      <w:pPr>
        <w:pStyle w:val="Defaul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B77C20" w:rsidRPr="00511ACB" w:rsidRDefault="00B77C20" w:rsidP="00511ACB">
      <w:pPr>
        <w:pStyle w:val="Default"/>
        <w:rPr>
          <w:rFonts w:ascii="Times New Roman" w:hAnsi="Times New Roman" w:cs="Times New Roman"/>
          <w:b/>
          <w:color w:val="CCC0D9" w:themeColor="accent4" w:themeTint="66"/>
          <w:sz w:val="28"/>
          <w:szCs w:val="22"/>
        </w:rPr>
      </w:pPr>
      <w:r w:rsidRPr="00511ACB">
        <w:rPr>
          <w:rFonts w:ascii="Times New Roman" w:hAnsi="Times New Roman" w:cs="Times New Roman"/>
          <w:b/>
          <w:color w:val="CCC0D9" w:themeColor="accent4" w:themeTint="66"/>
          <w:sz w:val="32"/>
          <w:highlight w:val="darkMagenta"/>
        </w:rPr>
        <w:t>RETROPERITONEUM</w:t>
      </w:r>
    </w:p>
    <w:p w:rsidR="00B77C20" w:rsidRDefault="00B77C20" w:rsidP="00B77C20">
      <w:pPr>
        <w:ind w:firstLine="567"/>
        <w:jc w:val="both"/>
        <w:rPr>
          <w:rFonts w:ascii="Times New Roman" w:hAnsi="Times New Roman" w:cs="Times New Roman"/>
        </w:rPr>
      </w:pPr>
    </w:p>
    <w:p w:rsidR="00B77C20" w:rsidRDefault="00B77C20" w:rsidP="00B77C20">
      <w:pPr>
        <w:pStyle w:val="Vileobiantext"/>
        <w:rPr>
          <w:sz w:val="22"/>
          <w:szCs w:val="22"/>
        </w:rPr>
      </w:pPr>
      <w:r>
        <w:rPr>
          <w:b/>
          <w:sz w:val="22"/>
          <w:szCs w:val="22"/>
        </w:rPr>
        <w:t>Abdominalna aorta</w:t>
      </w:r>
      <w:r>
        <w:rPr>
          <w:sz w:val="22"/>
          <w:szCs w:val="22"/>
        </w:rPr>
        <w:t xml:space="preserve"> je anehogena tubularna struktura uz LEVI rub kičme. Lumen je normalno dijametra oko 20mm. </w:t>
      </w:r>
      <w:r w:rsidRPr="00B77C20">
        <w:rPr>
          <w:sz w:val="22"/>
          <w:szCs w:val="22"/>
        </w:rPr>
        <w:t>Promene na vaskularnim strukturama</w:t>
      </w:r>
      <w:r>
        <w:rPr>
          <w:sz w:val="22"/>
          <w:szCs w:val="22"/>
        </w:rPr>
        <w:t xml:space="preserve"> se vide kao zadebljanje zida sa kalcifikacijama i tortuoznim tokom. </w:t>
      </w:r>
      <w:r w:rsidRPr="00B77C20">
        <w:rPr>
          <w:b/>
          <w:color w:val="FF0000"/>
          <w:sz w:val="22"/>
          <w:szCs w:val="22"/>
        </w:rPr>
        <w:t>Aneurizma</w:t>
      </w:r>
      <w:r>
        <w:rPr>
          <w:sz w:val="22"/>
          <w:szCs w:val="22"/>
        </w:rPr>
        <w:t xml:space="preserve"> aorte predstavlja vrećasto proširenje zida preko 30mm, koja može da fuziformno ili sakularno. U anehogenom lumenu se mogu videti trombi, mekotkivnog izgeda koji sužavaju lumen. Kod </w:t>
      </w:r>
      <w:r w:rsidRPr="00B77C20">
        <w:rPr>
          <w:b/>
          <w:color w:val="FF0000"/>
          <w:sz w:val="22"/>
          <w:szCs w:val="22"/>
        </w:rPr>
        <w:t>disekcije</w:t>
      </w:r>
      <w:r>
        <w:rPr>
          <w:sz w:val="22"/>
          <w:szCs w:val="22"/>
        </w:rPr>
        <w:t xml:space="preserve"> aorte (odlubljivanje, tj. cepanje tunicae intimae) vidi se dvostruka kontura zida u anehogenom lumenu, što se naziva „intimalni flap“.</w:t>
      </w:r>
    </w:p>
    <w:p w:rsidR="00B77C20" w:rsidRDefault="00B77C20" w:rsidP="00B77C20">
      <w:pPr>
        <w:pStyle w:val="Vileobiantext"/>
        <w:rPr>
          <w:sz w:val="22"/>
          <w:szCs w:val="22"/>
        </w:rPr>
      </w:pPr>
    </w:p>
    <w:p w:rsidR="00B77C20" w:rsidRDefault="00B77C20" w:rsidP="00B77C20">
      <w:pPr>
        <w:pStyle w:val="Vileobiantext"/>
        <w:rPr>
          <w:sz w:val="22"/>
          <w:szCs w:val="22"/>
        </w:rPr>
      </w:pPr>
      <w:r>
        <w:rPr>
          <w:b/>
          <w:sz w:val="22"/>
          <w:szCs w:val="22"/>
        </w:rPr>
        <w:t>Vena kava</w:t>
      </w:r>
      <w:r>
        <w:rPr>
          <w:sz w:val="22"/>
          <w:szCs w:val="22"/>
        </w:rPr>
        <w:t xml:space="preserve"> je paralelna sa aortom uz DESNI lateralni rub kičme. Konture se teže uočavaju a širina lumena se menja sa respiracijom. Dijametar je od 20-10 mm. </w:t>
      </w:r>
      <w:r w:rsidR="00511ACB">
        <w:rPr>
          <w:sz w:val="22"/>
          <w:szCs w:val="22"/>
        </w:rPr>
        <w:t>Staza u veni kavi se javlja kod dekompenzacije srca, ponekad sa sekundarnim promenama kao što je pleuralni izliv ili ascites. Tromboza je često posledica metastatskih tumora, a sam tromb se vidi kao mekotkivni defekt unutar anehogenog lumena.</w:t>
      </w:r>
    </w:p>
    <w:p w:rsidR="00B77C20" w:rsidRDefault="00B77C20" w:rsidP="00B77C20">
      <w:pPr>
        <w:pStyle w:val="Vileobiantext"/>
        <w:rPr>
          <w:sz w:val="22"/>
          <w:szCs w:val="22"/>
        </w:rPr>
      </w:pPr>
      <w:r>
        <w:rPr>
          <w:b/>
          <w:sz w:val="22"/>
          <w:szCs w:val="22"/>
        </w:rPr>
        <w:t>Limfni čvorovi</w:t>
      </w:r>
      <w:r>
        <w:rPr>
          <w:sz w:val="22"/>
          <w:szCs w:val="22"/>
        </w:rPr>
        <w:t xml:space="preserve"> se vide samo kada su uvećani</w:t>
      </w:r>
      <w:r w:rsidR="00511ACB">
        <w:rPr>
          <w:sz w:val="22"/>
          <w:szCs w:val="22"/>
        </w:rPr>
        <w:t>, tj. ako im je KRAĆI dijametar veći od 10 mm. Najčešće se javljaju u paketima (grupisani).</w:t>
      </w:r>
    </w:p>
    <w:p w:rsidR="00B77C20" w:rsidRDefault="00B77C20" w:rsidP="00B77C20">
      <w:pPr>
        <w:pStyle w:val="Vileobiantext"/>
        <w:rPr>
          <w:sz w:val="22"/>
          <w:szCs w:val="22"/>
        </w:rPr>
      </w:pPr>
      <w:r>
        <w:rPr>
          <w:b/>
          <w:sz w:val="22"/>
          <w:szCs w:val="22"/>
        </w:rPr>
        <w:t>Nadbubrežne žlezde</w:t>
      </w:r>
      <w:r>
        <w:rPr>
          <w:sz w:val="22"/>
          <w:szCs w:val="22"/>
        </w:rPr>
        <w:t xml:space="preserve"> su smeštene uz gornji pol bubrega. Trouglastog su oblika. Ne prikazuju se normalno na ultrazvuku.</w:t>
      </w:r>
    </w:p>
    <w:p w:rsidR="00B77C20" w:rsidRPr="00511ACB" w:rsidRDefault="00B77C20" w:rsidP="00511ACB">
      <w:pPr>
        <w:pStyle w:val="VileNabrajanje"/>
        <w:numPr>
          <w:ilvl w:val="0"/>
          <w:numId w:val="0"/>
        </w:numPr>
        <w:ind w:left="1004"/>
        <w:rPr>
          <w:rFonts w:ascii="Times New Roman" w:hAnsi="Times New Roman" w:cs="Times New Roman"/>
          <w:sz w:val="22"/>
          <w:szCs w:val="22"/>
        </w:rPr>
      </w:pPr>
    </w:p>
    <w:p w:rsidR="00511ACB" w:rsidRDefault="008952C4" w:rsidP="00511ACB">
      <w:pPr>
        <w:ind w:firstLine="567"/>
      </w:pPr>
      <w:r w:rsidRPr="000460F9">
        <w:t xml:space="preserve">     </w:t>
      </w:r>
    </w:p>
    <w:p w:rsidR="008952C4" w:rsidRPr="00511ACB" w:rsidRDefault="008952C4" w:rsidP="00511ACB">
      <w:pPr>
        <w:ind w:firstLine="567"/>
        <w:rPr>
          <w:b/>
          <w:color w:val="00B050"/>
          <w:sz w:val="28"/>
        </w:rPr>
      </w:pPr>
      <w:r w:rsidRPr="00511ACB">
        <w:rPr>
          <w:rFonts w:ascii="Times New Roman" w:hAnsi="Times New Roman" w:cs="Times New Roman"/>
          <w:b/>
          <w:color w:val="00B050"/>
          <w:sz w:val="32"/>
          <w:szCs w:val="24"/>
          <w:highlight w:val="lightGray"/>
        </w:rPr>
        <w:t>BUBRE</w:t>
      </w:r>
      <w:r w:rsidR="00511ACB" w:rsidRPr="00511ACB">
        <w:rPr>
          <w:rFonts w:ascii="Times New Roman" w:hAnsi="Times New Roman" w:cs="Times New Roman"/>
          <w:b/>
          <w:color w:val="00B050"/>
          <w:sz w:val="32"/>
          <w:szCs w:val="24"/>
          <w:highlight w:val="lightGray"/>
        </w:rPr>
        <w:t>ZI</w:t>
      </w:r>
    </w:p>
    <w:p w:rsidR="008952C4" w:rsidRPr="00DC4827" w:rsidRDefault="008952C4" w:rsidP="008952C4">
      <w:pPr>
        <w:jc w:val="both"/>
        <w:rPr>
          <w:color w:val="000000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Bubrezi su parni parenhimatozni organi smešteni </w:t>
      </w:r>
      <w:r w:rsidRPr="001902F1">
        <w:rPr>
          <w:b/>
          <w:sz w:val="22"/>
          <w:szCs w:val="22"/>
        </w:rPr>
        <w:t>retroperitonelano</w:t>
      </w:r>
      <w:r w:rsidRPr="00DC4827">
        <w:rPr>
          <w:sz w:val="22"/>
          <w:szCs w:val="22"/>
        </w:rPr>
        <w:t xml:space="preserve"> para</w:t>
      </w:r>
      <w:r w:rsidR="001902F1">
        <w:rPr>
          <w:sz w:val="22"/>
          <w:szCs w:val="22"/>
        </w:rPr>
        <w:t>vertebralno sa obe strane kičme</w:t>
      </w:r>
      <w:r w:rsidRPr="00DC4827">
        <w:rPr>
          <w:sz w:val="22"/>
          <w:szCs w:val="22"/>
        </w:rPr>
        <w:t>.Levi bubreg je u najvećem broju slučajeva postavljen kranijalnije i najčešće je veći od desnog</w:t>
      </w:r>
      <w:r w:rsidR="001902F1">
        <w:rPr>
          <w:sz w:val="22"/>
          <w:szCs w:val="22"/>
        </w:rPr>
        <w:t>, koji je potisnut naniže od strane jetre</w:t>
      </w:r>
      <w:r w:rsidRPr="00DC4827">
        <w:rPr>
          <w:sz w:val="22"/>
          <w:szCs w:val="22"/>
        </w:rPr>
        <w:t xml:space="preserve">. </w:t>
      </w:r>
    </w:p>
    <w:p w:rsidR="008952C4" w:rsidRPr="00DC4827" w:rsidRDefault="001902F1" w:rsidP="001902F1">
      <w:pPr>
        <w:pStyle w:val="Vileobiantext"/>
        <w:rPr>
          <w:sz w:val="22"/>
          <w:szCs w:val="22"/>
        </w:rPr>
      </w:pPr>
      <w:r w:rsidRPr="001902F1">
        <w:rPr>
          <w:b/>
          <w:sz w:val="22"/>
          <w:szCs w:val="22"/>
        </w:rPr>
        <w:t>Fibrozna k</w:t>
      </w:r>
      <w:r w:rsidR="008952C4" w:rsidRPr="001902F1">
        <w:rPr>
          <w:b/>
          <w:sz w:val="22"/>
          <w:szCs w:val="22"/>
        </w:rPr>
        <w:t>apsula</w:t>
      </w:r>
      <w:r w:rsidR="008952C4" w:rsidRPr="00DC4827">
        <w:rPr>
          <w:sz w:val="22"/>
          <w:szCs w:val="22"/>
        </w:rPr>
        <w:t xml:space="preserve"> je deblja hiperehogena linearna struktura koja obuhvata bubreg i prekida se u predelu hilusa gde se nalaze strukture koje u</w:t>
      </w:r>
      <w:r>
        <w:rPr>
          <w:sz w:val="22"/>
          <w:szCs w:val="22"/>
        </w:rPr>
        <w:t>laze u bubreg i izlaze iz njega</w:t>
      </w:r>
      <w:r w:rsidR="008952C4" w:rsidRPr="00DC4827">
        <w:rPr>
          <w:sz w:val="22"/>
          <w:szCs w:val="22"/>
        </w:rPr>
        <w:t xml:space="preserve"> (ukrš</w:t>
      </w:r>
      <w:r>
        <w:rPr>
          <w:sz w:val="22"/>
          <w:szCs w:val="22"/>
        </w:rPr>
        <w:t xml:space="preserve">teni i razgranati krvni sudovi, čašice, </w:t>
      </w:r>
      <w:r w:rsidR="008952C4" w:rsidRPr="00DC4827">
        <w:rPr>
          <w:sz w:val="22"/>
          <w:szCs w:val="22"/>
        </w:rPr>
        <w:t>masno tkivo, nervi i limfni sudovi). Unutrašnja strana kapsule je jasno ograničena dok je spoljna strana nejasna nadovezujući se na masnu kapsulu bubrega.</w:t>
      </w:r>
      <w:r>
        <w:rPr>
          <w:sz w:val="22"/>
          <w:szCs w:val="22"/>
        </w:rPr>
        <w:t xml:space="preserve"> </w:t>
      </w:r>
      <w:r w:rsidR="008952C4" w:rsidRPr="001902F1">
        <w:rPr>
          <w:b/>
          <w:sz w:val="22"/>
          <w:szCs w:val="22"/>
        </w:rPr>
        <w:t>Parenhim</w:t>
      </w:r>
      <w:r>
        <w:rPr>
          <w:sz w:val="22"/>
          <w:szCs w:val="22"/>
        </w:rPr>
        <w:t xml:space="preserve"> </w:t>
      </w:r>
      <w:r w:rsidRPr="001902F1">
        <w:rPr>
          <w:b/>
          <w:sz w:val="22"/>
          <w:szCs w:val="22"/>
        </w:rPr>
        <w:t>(korteks i medula)</w:t>
      </w:r>
      <w:r w:rsidR="008952C4" w:rsidRPr="00DC4827">
        <w:rPr>
          <w:sz w:val="22"/>
          <w:szCs w:val="22"/>
        </w:rPr>
        <w:t xml:space="preserve"> bubrega sastoji se od piramida i kortikalnih kolumni interponiranih izmedju njih. Debljina parenhima je oko 20 mm.</w:t>
      </w:r>
      <w:r>
        <w:rPr>
          <w:sz w:val="22"/>
          <w:szCs w:val="22"/>
        </w:rPr>
        <w:t xml:space="preserve"> </w:t>
      </w:r>
      <w:r w:rsidR="008952C4" w:rsidRPr="00DC4827">
        <w:rPr>
          <w:sz w:val="22"/>
          <w:szCs w:val="22"/>
        </w:rPr>
        <w:t>Parenhim bubrega je niže ehogenosti od ehogenosti jetre</w:t>
      </w:r>
      <w:r>
        <w:rPr>
          <w:sz w:val="22"/>
          <w:szCs w:val="22"/>
        </w:rPr>
        <w:t xml:space="preserve">. </w:t>
      </w:r>
      <w:r w:rsidR="008952C4" w:rsidRPr="00DC4827">
        <w:rPr>
          <w:sz w:val="22"/>
          <w:szCs w:val="22"/>
        </w:rPr>
        <w:t>Spoljna kontura parenhima bubrega je glatka,ograničena kapsulom. Unutrašnja kontura prema bubrežnom sinusu je</w:t>
      </w:r>
      <w:r>
        <w:rPr>
          <w:sz w:val="22"/>
          <w:szCs w:val="22"/>
        </w:rPr>
        <w:t xml:space="preserve"> neravna jer u nju prominiraju </w:t>
      </w:r>
      <w:r w:rsidR="008952C4" w:rsidRPr="00DC4827">
        <w:rPr>
          <w:sz w:val="22"/>
          <w:szCs w:val="22"/>
        </w:rPr>
        <w:t xml:space="preserve">Malpigijeve piramide. Bubrežni </w:t>
      </w:r>
      <w:r w:rsidR="008952C4" w:rsidRPr="001902F1">
        <w:rPr>
          <w:b/>
          <w:sz w:val="22"/>
          <w:szCs w:val="22"/>
        </w:rPr>
        <w:t>sinus</w:t>
      </w:r>
      <w:r w:rsidR="008952C4" w:rsidRPr="00DC4827">
        <w:rPr>
          <w:sz w:val="22"/>
          <w:szCs w:val="22"/>
        </w:rPr>
        <w:t xml:space="preserve"> je hiperehogen. Intenzivni odjeci bubrežnog sinusa potiču od njegovih sastavnih elemenata (masnog i vezivnog tkiva,zidova krvnih sudova , limfnih sudova i pielo</w:t>
      </w:r>
      <w:r>
        <w:rPr>
          <w:sz w:val="22"/>
          <w:szCs w:val="22"/>
        </w:rPr>
        <w:t>k</w:t>
      </w:r>
      <w:r w:rsidR="008952C4" w:rsidRPr="00DC4827">
        <w:rPr>
          <w:sz w:val="22"/>
          <w:szCs w:val="22"/>
        </w:rPr>
        <w:t>analik</w:t>
      </w:r>
      <w:r>
        <w:rPr>
          <w:sz w:val="22"/>
          <w:szCs w:val="22"/>
        </w:rPr>
        <w:t>sno</w:t>
      </w:r>
      <w:r w:rsidR="008952C4" w:rsidRPr="00DC4827">
        <w:rPr>
          <w:sz w:val="22"/>
          <w:szCs w:val="22"/>
        </w:rPr>
        <w:t>g sistema)</w:t>
      </w:r>
      <w:r w:rsidR="008952C4">
        <w:rPr>
          <w:sz w:val="22"/>
          <w:szCs w:val="22"/>
        </w:rPr>
        <w:t>.</w:t>
      </w:r>
      <w:r w:rsidR="008952C4" w:rsidRPr="00DC4827">
        <w:rPr>
          <w:sz w:val="22"/>
          <w:szCs w:val="22"/>
        </w:rPr>
        <w:t xml:space="preserve"> </w:t>
      </w:r>
    </w:p>
    <w:p w:rsidR="001902F1" w:rsidRDefault="001902F1" w:rsidP="001902F1">
      <w:pPr>
        <w:pStyle w:val="Vileobiantext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02F1" w:rsidRDefault="001902F1" w:rsidP="001902F1">
      <w:pPr>
        <w:pStyle w:val="Vileobiantext"/>
        <w:ind w:firstLine="0"/>
        <w:rPr>
          <w:b/>
          <w:sz w:val="22"/>
          <w:szCs w:val="22"/>
        </w:rPr>
      </w:pPr>
      <w:r w:rsidRPr="001902F1">
        <w:rPr>
          <w:b/>
          <w:sz w:val="22"/>
          <w:szCs w:val="22"/>
          <w:highlight w:val="lightGray"/>
        </w:rPr>
        <w:t>Kongenitalne a</w:t>
      </w:r>
      <w:r w:rsidR="008952C4" w:rsidRPr="001902F1">
        <w:rPr>
          <w:b/>
          <w:sz w:val="22"/>
          <w:szCs w:val="22"/>
          <w:highlight w:val="lightGray"/>
        </w:rPr>
        <w:t>no</w:t>
      </w:r>
      <w:r w:rsidRPr="001902F1">
        <w:rPr>
          <w:b/>
          <w:sz w:val="22"/>
          <w:szCs w:val="22"/>
          <w:highlight w:val="lightGray"/>
        </w:rPr>
        <w:t>malije broja i položaja bubrega</w:t>
      </w:r>
    </w:p>
    <w:p w:rsidR="001902F1" w:rsidRDefault="001902F1" w:rsidP="001902F1">
      <w:pPr>
        <w:pStyle w:val="Vileobiantext"/>
        <w:ind w:firstLine="0"/>
        <w:rPr>
          <w:b/>
          <w:sz w:val="22"/>
          <w:szCs w:val="22"/>
        </w:rPr>
      </w:pPr>
    </w:p>
    <w:p w:rsidR="008952C4" w:rsidRPr="00DC4827" w:rsidRDefault="008952C4" w:rsidP="001902F1">
      <w:pPr>
        <w:pStyle w:val="Vileobiantext"/>
        <w:ind w:firstLine="0"/>
        <w:rPr>
          <w:sz w:val="22"/>
          <w:szCs w:val="22"/>
        </w:rPr>
      </w:pPr>
      <w:r w:rsidRPr="00DC4827">
        <w:rPr>
          <w:b/>
          <w:sz w:val="22"/>
          <w:szCs w:val="22"/>
        </w:rPr>
        <w:t xml:space="preserve"> </w:t>
      </w:r>
      <w:r w:rsidR="001902F1">
        <w:rPr>
          <w:sz w:val="22"/>
          <w:szCs w:val="22"/>
        </w:rPr>
        <w:t>Najčešće su: a</w:t>
      </w:r>
      <w:r w:rsidRPr="00DC4827">
        <w:rPr>
          <w:sz w:val="22"/>
          <w:szCs w:val="22"/>
        </w:rPr>
        <w:t>genezija</w:t>
      </w:r>
      <w:r w:rsidR="001902F1">
        <w:rPr>
          <w:sz w:val="22"/>
          <w:szCs w:val="22"/>
        </w:rPr>
        <w:t xml:space="preserve"> (odsustvo razvoja bubrega)</w:t>
      </w:r>
      <w:r w:rsidRPr="00DC4827">
        <w:rPr>
          <w:sz w:val="22"/>
          <w:szCs w:val="22"/>
        </w:rPr>
        <w:t>, dvostruki bubreg, prekobrojni bubreg, ektopija</w:t>
      </w:r>
      <w:r w:rsidR="001902F1">
        <w:rPr>
          <w:sz w:val="22"/>
          <w:szCs w:val="22"/>
        </w:rPr>
        <w:t xml:space="preserve"> (normalno razvijen bubreg na nenormalnom mestu, tj. van lumbalne lože, najčešće u karlici)</w:t>
      </w:r>
      <w:r w:rsidRPr="00DC4827">
        <w:rPr>
          <w:sz w:val="22"/>
          <w:szCs w:val="22"/>
        </w:rPr>
        <w:t xml:space="preserve"> bubrega, </w:t>
      </w:r>
      <w:r w:rsidRPr="00DC4827">
        <w:rPr>
          <w:sz w:val="22"/>
          <w:szCs w:val="22"/>
        </w:rPr>
        <w:lastRenderedPageBreak/>
        <w:t>potkovičasti bubreg</w:t>
      </w:r>
      <w:r w:rsidR="001902F1">
        <w:rPr>
          <w:sz w:val="22"/>
          <w:szCs w:val="22"/>
        </w:rPr>
        <w:t xml:space="preserve"> (fuzija, odnosno spojenost bubrega u regiji donjih polova)</w:t>
      </w:r>
      <w:r w:rsidRPr="00DC4827">
        <w:rPr>
          <w:sz w:val="22"/>
          <w:szCs w:val="22"/>
        </w:rPr>
        <w:t>, fetalna lobulacija i hipertrofija kolumne Bertini.</w:t>
      </w:r>
    </w:p>
    <w:p w:rsidR="001902F1" w:rsidRDefault="001902F1" w:rsidP="008952C4">
      <w:pPr>
        <w:pStyle w:val="Vileobian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02F1" w:rsidRDefault="008952C4" w:rsidP="008952C4">
      <w:pPr>
        <w:pStyle w:val="Vileobiantext"/>
        <w:rPr>
          <w:b/>
          <w:sz w:val="22"/>
          <w:szCs w:val="22"/>
        </w:rPr>
      </w:pPr>
      <w:r w:rsidRPr="001902F1">
        <w:rPr>
          <w:b/>
          <w:sz w:val="22"/>
          <w:szCs w:val="22"/>
          <w:highlight w:val="lightGray"/>
        </w:rPr>
        <w:t>Ciste bubrega</w:t>
      </w:r>
    </w:p>
    <w:p w:rsidR="001902F1" w:rsidRDefault="001902F1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8952C4" w:rsidP="001902F1">
      <w:pPr>
        <w:pStyle w:val="Vileobiantext"/>
        <w:ind w:firstLine="0"/>
        <w:rPr>
          <w:sz w:val="22"/>
          <w:szCs w:val="22"/>
        </w:rPr>
      </w:pPr>
      <w:r w:rsidRPr="00DC4827">
        <w:rPr>
          <w:sz w:val="22"/>
          <w:szCs w:val="22"/>
        </w:rPr>
        <w:t xml:space="preserve">Predstavljaju </w:t>
      </w:r>
      <w:r w:rsidRPr="001902F1">
        <w:rPr>
          <w:b/>
          <w:sz w:val="22"/>
          <w:szCs w:val="22"/>
        </w:rPr>
        <w:t>najčešće</w:t>
      </w:r>
      <w:r w:rsidRPr="00DC4827">
        <w:rPr>
          <w:sz w:val="22"/>
          <w:szCs w:val="22"/>
        </w:rPr>
        <w:t xml:space="preserve"> fokalne promene, radi se o prisustvu okruglih anehogenih formacija sa tankim neprekidnim zidom, glatkih kontura i obično dobro izraženim distalnim pojačanjem. Oblik, veličina i broj mogu biti različiti a lokalizacija je u svim delovima bubrega, u parenhimu i kortikalno peripijelično.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i/>
          <w:sz w:val="22"/>
          <w:szCs w:val="22"/>
        </w:rPr>
        <w:t>Policistični bubrezi.</w:t>
      </w:r>
      <w:r w:rsidRPr="00DC4827">
        <w:rPr>
          <w:sz w:val="22"/>
          <w:szCs w:val="22"/>
        </w:rPr>
        <w:t xml:space="preserve"> Policistični bubrezi se javljaju kao </w:t>
      </w:r>
      <w:r w:rsidRPr="001902F1">
        <w:rPr>
          <w:b/>
          <w:sz w:val="22"/>
          <w:szCs w:val="22"/>
        </w:rPr>
        <w:t>nasledna</w:t>
      </w:r>
      <w:r w:rsidRPr="00DC4827">
        <w:rPr>
          <w:sz w:val="22"/>
          <w:szCs w:val="22"/>
        </w:rPr>
        <w:t xml:space="preserve"> bolest. Bubrezi su obostrano povećani, talasastih kontura koje ispunjavaju ciste različitih oblika i veličina. Parenhim se obično ne registruje.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i/>
          <w:sz w:val="22"/>
          <w:szCs w:val="22"/>
        </w:rPr>
        <w:t>Multicistični bubreg.</w:t>
      </w:r>
      <w:r w:rsidRPr="00DC4827">
        <w:rPr>
          <w:sz w:val="22"/>
          <w:szCs w:val="22"/>
        </w:rPr>
        <w:t xml:space="preserve"> Multicističan bubreg je poremećaj u </w:t>
      </w:r>
      <w:r w:rsidRPr="001902F1">
        <w:rPr>
          <w:b/>
          <w:sz w:val="22"/>
          <w:szCs w:val="22"/>
        </w:rPr>
        <w:t>jednom</w:t>
      </w:r>
      <w:r w:rsidRPr="00DC4827">
        <w:rPr>
          <w:sz w:val="22"/>
          <w:szCs w:val="22"/>
        </w:rPr>
        <w:t xml:space="preserve"> bubregu i nastaje usled nepravilnosti u razvoju u fetalnom životu a manifestuje se kao nepravilne cistične formacije u afunkcionalnom bubregu.</w:t>
      </w:r>
    </w:p>
    <w:p w:rsidR="008952C4" w:rsidRPr="00DC4827" w:rsidRDefault="008952C4" w:rsidP="008952C4">
      <w:pPr>
        <w:pStyle w:val="Vileobiantext"/>
        <w:rPr>
          <w:b/>
          <w:sz w:val="22"/>
          <w:szCs w:val="22"/>
        </w:rPr>
      </w:pPr>
    </w:p>
    <w:p w:rsidR="001902F1" w:rsidRDefault="008952C4" w:rsidP="008952C4">
      <w:pPr>
        <w:pStyle w:val="Vileobiantext"/>
        <w:rPr>
          <w:b/>
          <w:sz w:val="22"/>
          <w:szCs w:val="22"/>
        </w:rPr>
      </w:pPr>
      <w:r w:rsidRPr="001902F1">
        <w:rPr>
          <w:b/>
          <w:sz w:val="22"/>
          <w:szCs w:val="22"/>
          <w:highlight w:val="lightGray"/>
        </w:rPr>
        <w:t>Nefrolitijaza</w:t>
      </w:r>
    </w:p>
    <w:p w:rsidR="001902F1" w:rsidRDefault="001902F1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1902F1" w:rsidP="008952C4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>Predstavlja</w:t>
      </w:r>
      <w:r w:rsidR="008952C4" w:rsidRPr="00DC4827">
        <w:rPr>
          <w:sz w:val="22"/>
          <w:szCs w:val="22"/>
        </w:rPr>
        <w:t xml:space="preserve"> prisustvo </w:t>
      </w:r>
      <w:r w:rsidR="008952C4" w:rsidRPr="001902F1">
        <w:rPr>
          <w:b/>
          <w:sz w:val="22"/>
          <w:szCs w:val="22"/>
        </w:rPr>
        <w:t>hiperehogenih</w:t>
      </w:r>
      <w:r w:rsidR="008952C4" w:rsidRPr="00DC4827">
        <w:rPr>
          <w:sz w:val="22"/>
          <w:szCs w:val="22"/>
        </w:rPr>
        <w:t xml:space="preserve"> kalkulusa u kanalnom sistemu bubrega. Konkrementi su različitog oblika i veličine sa izraženom </w:t>
      </w:r>
      <w:r w:rsidR="008952C4" w:rsidRPr="001902F1">
        <w:rPr>
          <w:b/>
          <w:sz w:val="22"/>
          <w:szCs w:val="22"/>
        </w:rPr>
        <w:t>akustičnom senkom</w:t>
      </w:r>
      <w:r w:rsidR="008952C4" w:rsidRPr="00DC4827">
        <w:rPr>
          <w:sz w:val="22"/>
          <w:szCs w:val="22"/>
        </w:rPr>
        <w:t xml:space="preserve"> ako su veći od 4 do 5 mm. Mogu se javiti obostrano. Ako se spuštaju u pijeloureterični vrat ili ureter izazivaju </w:t>
      </w:r>
      <w:r w:rsidR="008952C4" w:rsidRPr="001902F1">
        <w:rPr>
          <w:sz w:val="22"/>
          <w:szCs w:val="22"/>
          <w:highlight w:val="yellow"/>
        </w:rPr>
        <w:t>hidronefrozu</w:t>
      </w:r>
      <w:r w:rsidR="008952C4" w:rsidRPr="00DC4827">
        <w:rPr>
          <w:sz w:val="22"/>
          <w:szCs w:val="22"/>
        </w:rPr>
        <w:t>. To je proširenje kanalnog sistema, a javlja se zbog staze anehogenog urina. Hidronefroza se prema intenzitetu deli u četiri faze. Prva i druga faza su reverzibilne, dok treća i četvrta izazivaju istanjenje parenhima.</w:t>
      </w:r>
    </w:p>
    <w:p w:rsidR="008952C4" w:rsidRPr="00DC4827" w:rsidRDefault="008952C4" w:rsidP="008952C4">
      <w:pPr>
        <w:jc w:val="both"/>
        <w:rPr>
          <w:color w:val="000000"/>
        </w:rPr>
      </w:pPr>
    </w:p>
    <w:p w:rsidR="001902F1" w:rsidRPr="00C87C34" w:rsidRDefault="008952C4" w:rsidP="008952C4">
      <w:pPr>
        <w:pStyle w:val="Vileobiantext"/>
        <w:rPr>
          <w:b/>
          <w:color w:val="auto"/>
          <w:sz w:val="22"/>
          <w:szCs w:val="22"/>
        </w:rPr>
      </w:pPr>
      <w:r w:rsidRPr="00C87C34">
        <w:rPr>
          <w:b/>
          <w:color w:val="auto"/>
          <w:sz w:val="22"/>
          <w:szCs w:val="22"/>
          <w:highlight w:val="lightGray"/>
        </w:rPr>
        <w:t>Tumori bubrega</w:t>
      </w:r>
    </w:p>
    <w:p w:rsidR="001902F1" w:rsidRDefault="001902F1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1902F1" w:rsidP="008952C4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>M</w:t>
      </w:r>
      <w:r w:rsidR="008952C4">
        <w:rPr>
          <w:sz w:val="22"/>
          <w:szCs w:val="22"/>
        </w:rPr>
        <w:t xml:space="preserve">ogu biti benigni i maligni. </w:t>
      </w:r>
      <w:r w:rsidR="008952C4" w:rsidRPr="00DC4827">
        <w:rPr>
          <w:sz w:val="22"/>
          <w:szCs w:val="22"/>
        </w:rPr>
        <w:t xml:space="preserve">Najčešći </w:t>
      </w:r>
      <w:r w:rsidR="008952C4" w:rsidRPr="00C87C34">
        <w:rPr>
          <w:b/>
          <w:sz w:val="22"/>
          <w:szCs w:val="22"/>
          <w:highlight w:val="cyan"/>
        </w:rPr>
        <w:t>benigni</w:t>
      </w:r>
      <w:r w:rsidR="008952C4" w:rsidRPr="00DC4827">
        <w:rPr>
          <w:sz w:val="22"/>
          <w:szCs w:val="22"/>
        </w:rPr>
        <w:t xml:space="preserve"> tumor je </w:t>
      </w:r>
      <w:r w:rsidR="008952C4" w:rsidRPr="00C87C34">
        <w:rPr>
          <w:b/>
          <w:color w:val="C00000"/>
          <w:sz w:val="22"/>
          <w:szCs w:val="22"/>
          <w:highlight w:val="yellow"/>
        </w:rPr>
        <w:t>angio</w:t>
      </w:r>
      <w:r w:rsidR="00C87C34" w:rsidRPr="00C87C34">
        <w:rPr>
          <w:b/>
          <w:color w:val="C00000"/>
          <w:sz w:val="22"/>
          <w:szCs w:val="22"/>
          <w:highlight w:val="yellow"/>
        </w:rPr>
        <w:t>mio</w:t>
      </w:r>
      <w:r w:rsidR="008952C4" w:rsidRPr="00C87C34">
        <w:rPr>
          <w:b/>
          <w:color w:val="C00000"/>
          <w:sz w:val="22"/>
          <w:szCs w:val="22"/>
          <w:highlight w:val="yellow"/>
        </w:rPr>
        <w:t>lipom</w:t>
      </w:r>
      <w:r w:rsidR="008952C4" w:rsidRPr="00DC4827">
        <w:rPr>
          <w:sz w:val="22"/>
          <w:szCs w:val="22"/>
        </w:rPr>
        <w:t xml:space="preserve"> sa tipičnom UZ slikom. Okruglog je oblika, hiperehogene strukture, sporo raste i većinom je solitaran. Angiomiolipom je često bilateralan. Raste brzo i može imati velike dimenzije. </w:t>
      </w:r>
      <w:r w:rsidR="00C87C34">
        <w:rPr>
          <w:sz w:val="22"/>
          <w:szCs w:val="22"/>
        </w:rPr>
        <w:t>Tumor je dobro vaskularizovan, te je najčešća komplikacija krvarenje (hemoragija).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C87C34">
        <w:rPr>
          <w:b/>
          <w:sz w:val="22"/>
          <w:szCs w:val="22"/>
          <w:highlight w:val="cyan"/>
        </w:rPr>
        <w:t>Maligni</w:t>
      </w:r>
      <w:r w:rsidRPr="00DC4827">
        <w:rPr>
          <w:sz w:val="22"/>
          <w:szCs w:val="22"/>
        </w:rPr>
        <w:t xml:space="preserve"> tumori bubrega su najčešće adenokarcinomi</w:t>
      </w:r>
      <w:r w:rsidR="00C87C34">
        <w:rPr>
          <w:sz w:val="22"/>
          <w:szCs w:val="22"/>
        </w:rPr>
        <w:t xml:space="preserve">, tj. </w:t>
      </w:r>
      <w:r w:rsidR="00C87C34" w:rsidRPr="00C87C34">
        <w:rPr>
          <w:b/>
          <w:sz w:val="22"/>
          <w:szCs w:val="22"/>
        </w:rPr>
        <w:t>karcinom svetlih ćelija</w:t>
      </w:r>
      <w:r w:rsidRPr="00DC4827">
        <w:rPr>
          <w:sz w:val="22"/>
          <w:szCs w:val="22"/>
        </w:rPr>
        <w:t xml:space="preserve">. To su tumori parenhima u vidu relativno oštro ocrtane fokalne promene </w:t>
      </w:r>
      <w:r w:rsidR="00C87C34">
        <w:rPr>
          <w:sz w:val="22"/>
          <w:szCs w:val="22"/>
        </w:rPr>
        <w:t xml:space="preserve">različite </w:t>
      </w:r>
      <w:r w:rsidRPr="00DC4827">
        <w:rPr>
          <w:sz w:val="22"/>
          <w:szCs w:val="22"/>
        </w:rPr>
        <w:t>veličine</w:t>
      </w:r>
      <w:r w:rsidR="00C87C34">
        <w:rPr>
          <w:sz w:val="22"/>
          <w:szCs w:val="22"/>
        </w:rPr>
        <w:t xml:space="preserve">. Tumorsko tkivo je heterogeno, </w:t>
      </w:r>
      <w:r w:rsidRPr="00DC4827">
        <w:rPr>
          <w:sz w:val="22"/>
          <w:szCs w:val="22"/>
        </w:rPr>
        <w:t>sa znacima nekroze i kalcifikacije. Često se javlja maligni tromb u veni kavi i veni lijenalis.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Tumori </w:t>
      </w:r>
      <w:r w:rsidRPr="00C87C34">
        <w:rPr>
          <w:b/>
          <w:sz w:val="22"/>
          <w:szCs w:val="22"/>
        </w:rPr>
        <w:t>karličnog sistema</w:t>
      </w:r>
      <w:r w:rsidR="00C87C34" w:rsidRPr="00C87C34">
        <w:rPr>
          <w:b/>
          <w:sz w:val="22"/>
          <w:szCs w:val="22"/>
        </w:rPr>
        <w:t xml:space="preserve"> (tranziciocelularni)</w:t>
      </w:r>
      <w:r w:rsidRPr="00DC4827">
        <w:rPr>
          <w:sz w:val="22"/>
          <w:szCs w:val="22"/>
        </w:rPr>
        <w:t xml:space="preserve"> se teže otkrivaju. Mogu se otkriti na osnovu ekstremne hematurije indirektno ili CT pregledom. Javljaju se kao male mekotkivne formacije u relativno slabo dilatiranom karličnom sistemu.</w:t>
      </w:r>
    </w:p>
    <w:p w:rsidR="008952C4" w:rsidRDefault="008952C4" w:rsidP="008952C4">
      <w:pPr>
        <w:pStyle w:val="Vileobiantext"/>
        <w:rPr>
          <w:sz w:val="22"/>
          <w:szCs w:val="22"/>
        </w:rPr>
      </w:pPr>
      <w:r w:rsidRPr="00C87C34">
        <w:rPr>
          <w:b/>
          <w:sz w:val="22"/>
          <w:szCs w:val="22"/>
          <w:highlight w:val="magenta"/>
        </w:rPr>
        <w:t>Wilmsov</w:t>
      </w:r>
      <w:r w:rsidRPr="00DC4827">
        <w:rPr>
          <w:sz w:val="22"/>
          <w:szCs w:val="22"/>
        </w:rPr>
        <w:t xml:space="preserve"> tumor se javlja u </w:t>
      </w:r>
      <w:r w:rsidRPr="00C87C34">
        <w:rPr>
          <w:b/>
          <w:sz w:val="22"/>
          <w:szCs w:val="22"/>
        </w:rPr>
        <w:t>dečijem uzrastu</w:t>
      </w:r>
      <w:r w:rsidRPr="00DC4827">
        <w:rPr>
          <w:sz w:val="22"/>
          <w:szCs w:val="22"/>
        </w:rPr>
        <w:t>, izrazito maligan, raste brzo i infiltrira okolinu.</w:t>
      </w:r>
    </w:p>
    <w:p w:rsidR="008952C4" w:rsidRPr="00DC4827" w:rsidRDefault="008952C4" w:rsidP="008952C4">
      <w:pPr>
        <w:pStyle w:val="Vileobiantext"/>
        <w:ind w:firstLine="0"/>
        <w:rPr>
          <w:sz w:val="22"/>
          <w:szCs w:val="22"/>
        </w:rPr>
      </w:pPr>
    </w:p>
    <w:p w:rsidR="00C87C34" w:rsidRDefault="008952C4" w:rsidP="00C87C34">
      <w:pPr>
        <w:jc w:val="center"/>
        <w:rPr>
          <w:color w:val="000000"/>
        </w:rPr>
      </w:pPr>
      <w:r w:rsidRPr="00451F97">
        <w:rPr>
          <w:color w:val="000000"/>
        </w:rPr>
        <w:t xml:space="preserve">     </w:t>
      </w:r>
    </w:p>
    <w:p w:rsidR="008952C4" w:rsidRPr="00C87C34" w:rsidRDefault="00C87C34" w:rsidP="00C87C34">
      <w:pPr>
        <w:rPr>
          <w:b/>
          <w:color w:val="FF0000"/>
          <w:sz w:val="28"/>
        </w:rPr>
      </w:pPr>
      <w:r w:rsidRPr="00C87C34">
        <w:rPr>
          <w:b/>
          <w:color w:val="FF0000"/>
          <w:sz w:val="28"/>
        </w:rPr>
        <w:t xml:space="preserve">          </w:t>
      </w:r>
      <w:r w:rsidR="008952C4" w:rsidRPr="00C87C34">
        <w:rPr>
          <w:rFonts w:ascii="Times New Roman" w:hAnsi="Times New Roman" w:cs="Times New Roman"/>
          <w:b/>
          <w:color w:val="FF0000"/>
          <w:sz w:val="32"/>
          <w:szCs w:val="24"/>
          <w:highlight w:val="lightGray"/>
        </w:rPr>
        <w:t>SLEZIN</w:t>
      </w:r>
      <w:r w:rsidRPr="00C87C34">
        <w:rPr>
          <w:rFonts w:ascii="Times New Roman" w:hAnsi="Times New Roman" w:cs="Times New Roman"/>
          <w:b/>
          <w:color w:val="FF0000"/>
          <w:sz w:val="32"/>
          <w:szCs w:val="24"/>
          <w:highlight w:val="lightGray"/>
        </w:rPr>
        <w:t>A</w:t>
      </w:r>
    </w:p>
    <w:p w:rsidR="008952C4" w:rsidRPr="00DC4827" w:rsidRDefault="008952C4" w:rsidP="008952C4">
      <w:pPr>
        <w:pStyle w:val="BodyTextIndent"/>
        <w:ind w:firstLine="0"/>
        <w:rPr>
          <w:color w:val="FF0000"/>
          <w:sz w:val="22"/>
          <w:szCs w:val="22"/>
          <w:lang w:val="sr-Latn-CS"/>
        </w:rPr>
      </w:pPr>
    </w:p>
    <w:p w:rsidR="008952C4" w:rsidRPr="00DC4827" w:rsidRDefault="008952C4" w:rsidP="00A94407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Slezina   je  </w:t>
      </w:r>
      <w:r w:rsidR="00C87C34">
        <w:rPr>
          <w:sz w:val="22"/>
          <w:szCs w:val="22"/>
        </w:rPr>
        <w:t>intraperitonealni</w:t>
      </w:r>
      <w:r w:rsidRPr="00DC4827">
        <w:rPr>
          <w:sz w:val="22"/>
          <w:szCs w:val="22"/>
        </w:rPr>
        <w:t xml:space="preserve"> organ, </w:t>
      </w:r>
      <w:r w:rsidR="00C87C34" w:rsidRPr="00DC4827">
        <w:rPr>
          <w:sz w:val="22"/>
          <w:szCs w:val="22"/>
        </w:rPr>
        <w:t>zaštićen</w:t>
      </w:r>
      <w:r w:rsidR="00C87C34">
        <w:rPr>
          <w:sz w:val="22"/>
          <w:szCs w:val="22"/>
        </w:rPr>
        <w:t xml:space="preserve"> </w:t>
      </w:r>
      <w:r w:rsidR="00C87C34" w:rsidRPr="00DC4827">
        <w:rPr>
          <w:sz w:val="22"/>
          <w:szCs w:val="22"/>
        </w:rPr>
        <w:t xml:space="preserve">  </w:t>
      </w:r>
      <w:r w:rsidR="00C87C34">
        <w:rPr>
          <w:sz w:val="22"/>
          <w:szCs w:val="22"/>
        </w:rPr>
        <w:t>rebrima,</w:t>
      </w:r>
      <w:r w:rsidRPr="00DC4827">
        <w:rPr>
          <w:sz w:val="22"/>
          <w:szCs w:val="22"/>
        </w:rPr>
        <w:t xml:space="preserve"> polumesečastog   ili </w:t>
      </w:r>
      <w:r w:rsidR="00C87C34">
        <w:rPr>
          <w:spacing w:val="-1"/>
          <w:sz w:val="22"/>
          <w:szCs w:val="22"/>
        </w:rPr>
        <w:t>ovoidnog    oblika, smeštena ispod leve hemidijafragme.</w:t>
      </w:r>
      <w:r w:rsidRPr="00DC4827">
        <w:rPr>
          <w:spacing w:val="5"/>
          <w:sz w:val="22"/>
          <w:szCs w:val="22"/>
        </w:rPr>
        <w:t xml:space="preserve"> </w:t>
      </w:r>
      <w:r w:rsidRPr="00DC4827">
        <w:rPr>
          <w:spacing w:val="2"/>
          <w:sz w:val="22"/>
          <w:szCs w:val="22"/>
        </w:rPr>
        <w:t xml:space="preserve">Kapsula slezine je veoma tanka, ali jasna i ehogena i slezini </w:t>
      </w:r>
      <w:r w:rsidRPr="00DC4827">
        <w:rPr>
          <w:spacing w:val="-2"/>
          <w:sz w:val="22"/>
          <w:szCs w:val="22"/>
        </w:rPr>
        <w:t>obezbeđuje jasne konture. Spoljna strana slezine je konveksna</w:t>
      </w:r>
      <w:r w:rsidR="00C87C34">
        <w:rPr>
          <w:spacing w:val="-2"/>
          <w:sz w:val="22"/>
          <w:szCs w:val="22"/>
        </w:rPr>
        <w:t>, a</w:t>
      </w:r>
      <w:r w:rsidRPr="00DC4827">
        <w:rPr>
          <w:spacing w:val="4"/>
          <w:sz w:val="22"/>
          <w:szCs w:val="22"/>
        </w:rPr>
        <w:t xml:space="preserve"> unutrašnja </w:t>
      </w:r>
      <w:r w:rsidRPr="00DC4827">
        <w:rPr>
          <w:sz w:val="22"/>
          <w:szCs w:val="22"/>
        </w:rPr>
        <w:t xml:space="preserve"> konkavna. Hilus slezine je ehogen, dobro uočljiv</w:t>
      </w:r>
      <w:r w:rsidRPr="00DC4827">
        <w:rPr>
          <w:spacing w:val="6"/>
          <w:sz w:val="22"/>
          <w:szCs w:val="22"/>
        </w:rPr>
        <w:t>.</w:t>
      </w:r>
      <w:r w:rsidR="00C87C34">
        <w:rPr>
          <w:sz w:val="22"/>
          <w:szCs w:val="22"/>
        </w:rPr>
        <w:t xml:space="preserve"> Ehogenost</w:t>
      </w:r>
      <w:r w:rsidRPr="00DC4827">
        <w:rPr>
          <w:spacing w:val="9"/>
          <w:sz w:val="22"/>
          <w:szCs w:val="22"/>
        </w:rPr>
        <w:t xml:space="preserve"> parenhima slezine je </w:t>
      </w:r>
      <w:r w:rsidRPr="00C87C34">
        <w:rPr>
          <w:b/>
          <w:spacing w:val="9"/>
          <w:sz w:val="22"/>
          <w:szCs w:val="22"/>
        </w:rPr>
        <w:t>manja od jetre</w:t>
      </w:r>
      <w:r w:rsidR="00A94407">
        <w:rPr>
          <w:spacing w:val="9"/>
          <w:sz w:val="22"/>
          <w:szCs w:val="22"/>
        </w:rPr>
        <w:t xml:space="preserve">. </w:t>
      </w:r>
      <w:r w:rsidR="00A94407" w:rsidRPr="00A94407">
        <w:rPr>
          <w:b/>
          <w:spacing w:val="8"/>
          <w:sz w:val="22"/>
          <w:szCs w:val="22"/>
        </w:rPr>
        <w:t xml:space="preserve">Homogenost tkiva slezine je perfektna, zbog </w:t>
      </w:r>
      <w:r w:rsidR="00A94407" w:rsidRPr="00A94407">
        <w:rPr>
          <w:b/>
          <w:spacing w:val="6"/>
          <w:sz w:val="22"/>
          <w:szCs w:val="22"/>
        </w:rPr>
        <w:t xml:space="preserve">toga svako odstupanje od te perfekcije treba </w:t>
      </w:r>
      <w:r w:rsidR="00A94407" w:rsidRPr="00A94407">
        <w:rPr>
          <w:b/>
          <w:spacing w:val="3"/>
          <w:sz w:val="22"/>
          <w:szCs w:val="22"/>
        </w:rPr>
        <w:t>shvatiti kao patološko.</w:t>
      </w:r>
      <w:r w:rsidR="00A94407">
        <w:rPr>
          <w:sz w:val="22"/>
          <w:szCs w:val="22"/>
        </w:rPr>
        <w:t xml:space="preserve"> </w:t>
      </w:r>
      <w:r w:rsidRPr="00DC4827">
        <w:rPr>
          <w:spacing w:val="5"/>
          <w:sz w:val="22"/>
          <w:szCs w:val="22"/>
        </w:rPr>
        <w:t xml:space="preserve">Normalna slezina ne prelazi rebarni luk. </w:t>
      </w:r>
      <w:r w:rsidRPr="00DC4827">
        <w:rPr>
          <w:sz w:val="22"/>
          <w:szCs w:val="22"/>
        </w:rPr>
        <w:t xml:space="preserve">Ultrazvuk je metoda izbora za pregled slezine. </w:t>
      </w:r>
    </w:p>
    <w:p w:rsidR="008952C4" w:rsidRPr="00DC4827" w:rsidRDefault="008952C4" w:rsidP="00A94407">
      <w:pPr>
        <w:pStyle w:val="Vileobiantext"/>
        <w:ind w:firstLine="0"/>
        <w:rPr>
          <w:b/>
          <w:sz w:val="22"/>
          <w:szCs w:val="22"/>
        </w:rPr>
      </w:pPr>
    </w:p>
    <w:p w:rsidR="00A94407" w:rsidRPr="00A94407" w:rsidRDefault="00A94407" w:rsidP="008952C4">
      <w:pPr>
        <w:pStyle w:val="Vileobiantext"/>
        <w:rPr>
          <w:b/>
          <w:szCs w:val="22"/>
        </w:rPr>
      </w:pPr>
      <w:r w:rsidRPr="00A94407">
        <w:rPr>
          <w:b/>
          <w:szCs w:val="22"/>
          <w:highlight w:val="lightGray"/>
        </w:rPr>
        <w:t>Splenomegalija (uvećanje slezine)</w:t>
      </w:r>
    </w:p>
    <w:p w:rsidR="00A94407" w:rsidRDefault="00A94407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A94407" w:rsidP="00A94407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 xml:space="preserve">Osnovni znak: </w:t>
      </w:r>
      <w:r w:rsidR="008952C4" w:rsidRPr="00DC4827">
        <w:rPr>
          <w:sz w:val="22"/>
          <w:szCs w:val="22"/>
        </w:rPr>
        <w:t>slezina prela</w:t>
      </w:r>
      <w:r w:rsidR="008952C4" w:rsidRPr="00DC4827">
        <w:rPr>
          <w:sz w:val="22"/>
          <w:szCs w:val="22"/>
        </w:rPr>
        <w:softHyphen/>
      </w:r>
      <w:r w:rsidR="008952C4" w:rsidRPr="00DC4827">
        <w:rPr>
          <w:spacing w:val="7"/>
          <w:sz w:val="22"/>
          <w:szCs w:val="22"/>
        </w:rPr>
        <w:t xml:space="preserve">zi rebarni luk. </w:t>
      </w:r>
      <w:r>
        <w:rPr>
          <w:spacing w:val="7"/>
          <w:sz w:val="22"/>
          <w:szCs w:val="22"/>
        </w:rPr>
        <w:t>Etiološki faktori (uzroci) su mnogobrojni:</w:t>
      </w:r>
      <w:r w:rsidR="008952C4" w:rsidRPr="00DC4827">
        <w:rPr>
          <w:spacing w:val="-6"/>
          <w:sz w:val="22"/>
          <w:szCs w:val="22"/>
        </w:rPr>
        <w:t xml:space="preserve"> in</w:t>
      </w:r>
      <w:r w:rsidR="008952C4" w:rsidRPr="00DC4827">
        <w:rPr>
          <w:spacing w:val="-6"/>
          <w:sz w:val="22"/>
          <w:szCs w:val="22"/>
        </w:rPr>
        <w:softHyphen/>
      </w:r>
      <w:r>
        <w:rPr>
          <w:spacing w:val="5"/>
          <w:sz w:val="22"/>
          <w:szCs w:val="22"/>
        </w:rPr>
        <w:t>fektivna</w:t>
      </w:r>
      <w:r w:rsidR="008952C4" w:rsidRPr="00DC4827">
        <w:rPr>
          <w:spacing w:val="5"/>
          <w:sz w:val="22"/>
          <w:szCs w:val="22"/>
        </w:rPr>
        <w:t xml:space="preserve"> stanja</w:t>
      </w:r>
      <w:r>
        <w:rPr>
          <w:spacing w:val="5"/>
          <w:sz w:val="22"/>
          <w:szCs w:val="22"/>
        </w:rPr>
        <w:t xml:space="preserve">, </w:t>
      </w:r>
      <w:r>
        <w:rPr>
          <w:sz w:val="22"/>
          <w:szCs w:val="22"/>
        </w:rPr>
        <w:t>vaskularna</w:t>
      </w:r>
      <w:r w:rsidR="008952C4" w:rsidRPr="00DC4827">
        <w:rPr>
          <w:sz w:val="22"/>
          <w:szCs w:val="22"/>
        </w:rPr>
        <w:t xml:space="preserve"> obolenja</w:t>
      </w:r>
      <w:r>
        <w:rPr>
          <w:sz w:val="22"/>
          <w:szCs w:val="22"/>
        </w:rPr>
        <w:t xml:space="preserve">, kardijalna </w:t>
      </w:r>
      <w:r w:rsidR="008952C4" w:rsidRPr="00DC4827">
        <w:rPr>
          <w:sz w:val="22"/>
          <w:szCs w:val="22"/>
        </w:rPr>
        <w:t>dek</w:t>
      </w:r>
      <w:r>
        <w:rPr>
          <w:sz w:val="22"/>
          <w:szCs w:val="22"/>
        </w:rPr>
        <w:t>ompenzacija, portna hipertenzija (</w:t>
      </w:r>
      <w:r w:rsidR="008952C4" w:rsidRPr="00DC4827">
        <w:rPr>
          <w:sz w:val="22"/>
          <w:szCs w:val="22"/>
        </w:rPr>
        <w:t>zbog ciroze jetre</w:t>
      </w:r>
      <w:r>
        <w:rPr>
          <w:sz w:val="22"/>
          <w:szCs w:val="22"/>
        </w:rPr>
        <w:t>, tuberkuloza, virusne infekcije, limfomske bolesti</w:t>
      </w:r>
      <w:r w:rsidR="008952C4" w:rsidRPr="00DC4827">
        <w:rPr>
          <w:sz w:val="22"/>
          <w:szCs w:val="22"/>
        </w:rPr>
        <w:t>.</w:t>
      </w:r>
    </w:p>
    <w:p w:rsidR="00A94407" w:rsidRDefault="00A94407" w:rsidP="008952C4">
      <w:pPr>
        <w:pStyle w:val="Vileobiantext"/>
        <w:rPr>
          <w:sz w:val="22"/>
          <w:szCs w:val="22"/>
        </w:rPr>
      </w:pPr>
    </w:p>
    <w:p w:rsidR="00A94407" w:rsidRPr="00A94407" w:rsidRDefault="008952C4" w:rsidP="008952C4">
      <w:pPr>
        <w:pStyle w:val="Vileobiantext"/>
        <w:rPr>
          <w:b/>
          <w:szCs w:val="22"/>
        </w:rPr>
      </w:pPr>
      <w:r w:rsidRPr="00A94407">
        <w:rPr>
          <w:b/>
          <w:szCs w:val="22"/>
          <w:highlight w:val="lightGray"/>
        </w:rPr>
        <w:t>Ciste</w:t>
      </w:r>
    </w:p>
    <w:p w:rsidR="00A94407" w:rsidRDefault="00A94407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8952C4" w:rsidP="00A94407">
      <w:pPr>
        <w:pStyle w:val="Vileobiantext"/>
        <w:rPr>
          <w:sz w:val="22"/>
          <w:szCs w:val="22"/>
        </w:rPr>
      </w:pPr>
      <w:r w:rsidRPr="00DC4827">
        <w:rPr>
          <w:b/>
          <w:sz w:val="22"/>
          <w:szCs w:val="22"/>
        </w:rPr>
        <w:t xml:space="preserve"> </w:t>
      </w:r>
      <w:r w:rsidR="00A94407">
        <w:rPr>
          <w:sz w:val="22"/>
          <w:szCs w:val="22"/>
        </w:rPr>
        <w:t>O</w:t>
      </w:r>
      <w:r w:rsidRPr="00DC4827">
        <w:rPr>
          <w:sz w:val="22"/>
          <w:szCs w:val="22"/>
        </w:rPr>
        <w:t xml:space="preserve">bično su solitarne i najčešće </w:t>
      </w:r>
      <w:r w:rsidRPr="00A94407">
        <w:rPr>
          <w:b/>
          <w:sz w:val="22"/>
          <w:szCs w:val="22"/>
        </w:rPr>
        <w:t>kongenitalne</w:t>
      </w:r>
      <w:r w:rsidRPr="00DC4827">
        <w:rPr>
          <w:sz w:val="22"/>
          <w:szCs w:val="22"/>
        </w:rPr>
        <w:t>. Pri</w:t>
      </w:r>
      <w:r w:rsidRPr="00DC4827">
        <w:rPr>
          <w:sz w:val="22"/>
          <w:szCs w:val="22"/>
        </w:rPr>
        <w:softHyphen/>
      </w:r>
      <w:r w:rsidRPr="00DC4827">
        <w:rPr>
          <w:spacing w:val="5"/>
          <w:sz w:val="22"/>
          <w:szCs w:val="22"/>
        </w:rPr>
        <w:t>kazuju se kao okrugla, anehogena, oštro ocrta</w:t>
      </w:r>
      <w:r w:rsidRPr="00DC4827">
        <w:rPr>
          <w:spacing w:val="5"/>
          <w:sz w:val="22"/>
          <w:szCs w:val="22"/>
        </w:rPr>
        <w:softHyphen/>
      </w:r>
      <w:r w:rsidRPr="00DC4827">
        <w:rPr>
          <w:spacing w:val="6"/>
          <w:sz w:val="22"/>
          <w:szCs w:val="22"/>
        </w:rPr>
        <w:t xml:space="preserve">na polja sa posteriornim pojačanjem. Stečene </w:t>
      </w:r>
      <w:r w:rsidRPr="00DC4827">
        <w:rPr>
          <w:spacing w:val="-3"/>
          <w:sz w:val="22"/>
          <w:szCs w:val="22"/>
        </w:rPr>
        <w:t xml:space="preserve">ciste slezine obično su </w:t>
      </w:r>
      <w:r w:rsidRPr="00A94407">
        <w:rPr>
          <w:b/>
          <w:spacing w:val="-3"/>
          <w:sz w:val="22"/>
          <w:szCs w:val="22"/>
        </w:rPr>
        <w:t>hidatidne</w:t>
      </w:r>
      <w:r w:rsidRPr="00DC4827">
        <w:rPr>
          <w:spacing w:val="-3"/>
          <w:sz w:val="22"/>
          <w:szCs w:val="22"/>
        </w:rPr>
        <w:t xml:space="preserve"> i njihove ultra</w:t>
      </w:r>
      <w:r w:rsidRPr="00DC4827">
        <w:rPr>
          <w:spacing w:val="1"/>
          <w:sz w:val="22"/>
          <w:szCs w:val="22"/>
        </w:rPr>
        <w:t xml:space="preserve">sonografske karakteristike su identične onima u </w:t>
      </w:r>
      <w:r w:rsidRPr="00DC4827">
        <w:rPr>
          <w:sz w:val="22"/>
          <w:szCs w:val="22"/>
        </w:rPr>
        <w:t xml:space="preserve">jetri. Multiple ciste kćerke unutar kontura su </w:t>
      </w:r>
      <w:r w:rsidRPr="00DC4827">
        <w:rPr>
          <w:spacing w:val="1"/>
          <w:sz w:val="22"/>
          <w:szCs w:val="22"/>
        </w:rPr>
        <w:t>oštro</w:t>
      </w:r>
      <w:r w:rsidR="00A94407">
        <w:rPr>
          <w:spacing w:val="1"/>
          <w:sz w:val="22"/>
          <w:szCs w:val="22"/>
        </w:rPr>
        <w:t xml:space="preserve"> ocrtane anehogene tečne</w:t>
      </w:r>
      <w:r w:rsidRPr="00DC4827">
        <w:rPr>
          <w:spacing w:val="1"/>
          <w:sz w:val="22"/>
          <w:szCs w:val="22"/>
        </w:rPr>
        <w:t xml:space="preserve"> formacije sa </w:t>
      </w:r>
      <w:r w:rsidRPr="00DC4827">
        <w:rPr>
          <w:sz w:val="22"/>
          <w:szCs w:val="22"/>
        </w:rPr>
        <w:t>vlastitim zidom. Zrele ciste mogu biti kalcifiko</w:t>
      </w:r>
      <w:r w:rsidRPr="00DC4827">
        <w:rPr>
          <w:spacing w:val="1"/>
          <w:sz w:val="22"/>
          <w:szCs w:val="22"/>
        </w:rPr>
        <w:t>vane a javljaju se i sekundarne promene u cisti.</w:t>
      </w:r>
      <w:r w:rsidR="00A94407">
        <w:rPr>
          <w:sz w:val="22"/>
          <w:szCs w:val="22"/>
        </w:rPr>
        <w:t xml:space="preserve"> </w:t>
      </w:r>
      <w:r w:rsidRPr="00A94407">
        <w:rPr>
          <w:b/>
          <w:spacing w:val="3"/>
          <w:sz w:val="22"/>
          <w:szCs w:val="22"/>
        </w:rPr>
        <w:t>Traumatske</w:t>
      </w:r>
      <w:r w:rsidRPr="00DC4827">
        <w:rPr>
          <w:spacing w:val="3"/>
          <w:sz w:val="22"/>
          <w:szCs w:val="22"/>
        </w:rPr>
        <w:t xml:space="preserve"> ciste ne mogu se razlikovati od </w:t>
      </w:r>
      <w:r w:rsidRPr="00DC4827">
        <w:rPr>
          <w:sz w:val="22"/>
          <w:szCs w:val="22"/>
        </w:rPr>
        <w:t>cista druge etiologije</w:t>
      </w:r>
      <w:r w:rsidR="00A94407">
        <w:rPr>
          <w:sz w:val="22"/>
          <w:szCs w:val="22"/>
        </w:rPr>
        <w:t>.</w:t>
      </w:r>
    </w:p>
    <w:p w:rsidR="008952C4" w:rsidRPr="00DC4827" w:rsidRDefault="008952C4" w:rsidP="008952C4">
      <w:pPr>
        <w:pStyle w:val="Vileobiantext"/>
        <w:rPr>
          <w:b/>
          <w:sz w:val="22"/>
          <w:szCs w:val="22"/>
        </w:rPr>
      </w:pPr>
    </w:p>
    <w:p w:rsidR="00A94407" w:rsidRPr="00A94407" w:rsidRDefault="008952C4" w:rsidP="008952C4">
      <w:pPr>
        <w:pStyle w:val="Vileobiantext"/>
        <w:rPr>
          <w:b/>
          <w:szCs w:val="22"/>
        </w:rPr>
      </w:pPr>
      <w:r w:rsidRPr="00A94407">
        <w:rPr>
          <w:b/>
          <w:szCs w:val="22"/>
          <w:highlight w:val="lightGray"/>
        </w:rPr>
        <w:t>Infarkt</w:t>
      </w:r>
    </w:p>
    <w:p w:rsidR="00A94407" w:rsidRDefault="00A94407" w:rsidP="008952C4">
      <w:pPr>
        <w:pStyle w:val="Vileobiantext"/>
        <w:rPr>
          <w:b/>
          <w:sz w:val="22"/>
          <w:szCs w:val="22"/>
        </w:rPr>
      </w:pPr>
    </w:p>
    <w:p w:rsidR="008952C4" w:rsidRDefault="008952C4" w:rsidP="008952C4">
      <w:pPr>
        <w:pStyle w:val="Vileobiantext"/>
        <w:rPr>
          <w:spacing w:val="-3"/>
          <w:sz w:val="22"/>
          <w:szCs w:val="22"/>
        </w:rPr>
      </w:pPr>
      <w:r w:rsidRPr="00DC4827">
        <w:rPr>
          <w:b/>
          <w:sz w:val="22"/>
          <w:szCs w:val="22"/>
        </w:rPr>
        <w:t xml:space="preserve"> </w:t>
      </w:r>
      <w:r w:rsidRPr="00DC4827">
        <w:rPr>
          <w:sz w:val="22"/>
          <w:szCs w:val="22"/>
        </w:rPr>
        <w:t xml:space="preserve">Jedna od čestih vaskularnih </w:t>
      </w:r>
      <w:r w:rsidR="00A94407">
        <w:rPr>
          <w:sz w:val="22"/>
          <w:szCs w:val="22"/>
        </w:rPr>
        <w:t>, naj</w:t>
      </w:r>
      <w:r w:rsidRPr="00DC4827">
        <w:rPr>
          <w:spacing w:val="-4"/>
          <w:sz w:val="22"/>
          <w:szCs w:val="22"/>
        </w:rPr>
        <w:t xml:space="preserve">češće nastaje nakon okluzije glavne </w:t>
      </w:r>
      <w:r w:rsidRPr="00DC4827">
        <w:rPr>
          <w:spacing w:val="-2"/>
          <w:sz w:val="22"/>
          <w:szCs w:val="22"/>
        </w:rPr>
        <w:t xml:space="preserve">splenične arterije ili njenih grana, embolusima iz </w:t>
      </w:r>
      <w:r w:rsidRPr="00DC4827">
        <w:rPr>
          <w:sz w:val="22"/>
          <w:szCs w:val="22"/>
        </w:rPr>
        <w:t xml:space="preserve">levog </w:t>
      </w:r>
      <w:r w:rsidR="00A94407">
        <w:rPr>
          <w:sz w:val="22"/>
          <w:szCs w:val="22"/>
        </w:rPr>
        <w:t>srca. Infarkt može biti mal</w:t>
      </w:r>
      <w:r w:rsidRPr="00DC4827">
        <w:rPr>
          <w:sz w:val="22"/>
          <w:szCs w:val="22"/>
        </w:rPr>
        <w:t xml:space="preserve">i </w:t>
      </w:r>
      <w:r w:rsidR="00AE51B2">
        <w:rPr>
          <w:sz w:val="22"/>
          <w:szCs w:val="22"/>
        </w:rPr>
        <w:t xml:space="preserve">ili </w:t>
      </w:r>
      <w:r w:rsidRPr="00DC4827">
        <w:rPr>
          <w:sz w:val="22"/>
          <w:szCs w:val="22"/>
        </w:rPr>
        <w:t>vrlo veli</w:t>
      </w:r>
      <w:r w:rsidRPr="00DC4827">
        <w:rPr>
          <w:sz w:val="22"/>
          <w:szCs w:val="22"/>
        </w:rPr>
        <w:softHyphen/>
        <w:t xml:space="preserve">ki, solitaran ili multipli. </w:t>
      </w:r>
    </w:p>
    <w:p w:rsidR="00AE51B2" w:rsidRPr="00DC4827" w:rsidRDefault="00AE51B2" w:rsidP="008952C4">
      <w:pPr>
        <w:pStyle w:val="Vileobiantext"/>
        <w:rPr>
          <w:b/>
          <w:sz w:val="22"/>
          <w:szCs w:val="22"/>
        </w:rPr>
      </w:pPr>
    </w:p>
    <w:p w:rsidR="00AE51B2" w:rsidRPr="00AE51B2" w:rsidRDefault="008952C4" w:rsidP="008952C4">
      <w:pPr>
        <w:pStyle w:val="Vileobiantext"/>
        <w:rPr>
          <w:b/>
          <w:szCs w:val="22"/>
        </w:rPr>
      </w:pPr>
      <w:r w:rsidRPr="00AE51B2">
        <w:rPr>
          <w:b/>
          <w:szCs w:val="22"/>
          <w:highlight w:val="lightGray"/>
        </w:rPr>
        <w:t>Hematom</w:t>
      </w:r>
    </w:p>
    <w:p w:rsidR="00AE51B2" w:rsidRDefault="00AE51B2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8952C4" w:rsidP="00AE51B2">
      <w:pPr>
        <w:pStyle w:val="Vileobiantext"/>
        <w:rPr>
          <w:sz w:val="22"/>
          <w:szCs w:val="22"/>
        </w:rPr>
      </w:pPr>
      <w:r w:rsidRPr="00DC4827">
        <w:rPr>
          <w:b/>
          <w:sz w:val="22"/>
          <w:szCs w:val="22"/>
        </w:rPr>
        <w:t xml:space="preserve"> </w:t>
      </w:r>
      <w:r w:rsidR="00AE51B2">
        <w:rPr>
          <w:sz w:val="22"/>
          <w:szCs w:val="22"/>
        </w:rPr>
        <w:t>Može da bude</w:t>
      </w:r>
      <w:r w:rsidRPr="00DC4827">
        <w:rPr>
          <w:sz w:val="22"/>
          <w:szCs w:val="22"/>
        </w:rPr>
        <w:t xml:space="preserve"> biti traumatski i spontani. </w:t>
      </w:r>
      <w:r w:rsidR="00AE51B2">
        <w:rPr>
          <w:sz w:val="22"/>
          <w:szCs w:val="22"/>
        </w:rPr>
        <w:t xml:space="preserve">Kao posledica traume može da nastane </w:t>
      </w:r>
      <w:r w:rsidR="00AE51B2" w:rsidRPr="00AE51B2">
        <w:rPr>
          <w:b/>
          <w:spacing w:val="-3"/>
          <w:sz w:val="22"/>
          <w:szCs w:val="22"/>
        </w:rPr>
        <w:t>subkapsularni hematom</w:t>
      </w:r>
      <w:r w:rsidR="00AE51B2" w:rsidRPr="00DC4827">
        <w:rPr>
          <w:spacing w:val="-3"/>
          <w:sz w:val="22"/>
          <w:szCs w:val="22"/>
        </w:rPr>
        <w:t xml:space="preserve"> </w:t>
      </w:r>
      <w:r w:rsidR="00AE51B2">
        <w:rPr>
          <w:spacing w:val="-3"/>
          <w:sz w:val="22"/>
          <w:szCs w:val="22"/>
        </w:rPr>
        <w:t>(anehogena</w:t>
      </w:r>
      <w:r w:rsidR="00AE51B2" w:rsidRPr="00DC4827">
        <w:rPr>
          <w:spacing w:val="-3"/>
          <w:sz w:val="22"/>
          <w:szCs w:val="22"/>
        </w:rPr>
        <w:t xml:space="preserve"> </w:t>
      </w:r>
      <w:r w:rsidR="00AE51B2" w:rsidRPr="00DC4827">
        <w:rPr>
          <w:spacing w:val="1"/>
          <w:sz w:val="22"/>
          <w:szCs w:val="22"/>
        </w:rPr>
        <w:t>polumesečasta formacija</w:t>
      </w:r>
      <w:r w:rsidR="00AE51B2">
        <w:rPr>
          <w:spacing w:val="1"/>
          <w:sz w:val="22"/>
          <w:szCs w:val="22"/>
        </w:rPr>
        <w:t xml:space="preserve">) i </w:t>
      </w:r>
      <w:r w:rsidR="00AE51B2" w:rsidRPr="00AE51B2">
        <w:rPr>
          <w:b/>
          <w:spacing w:val="1"/>
          <w:sz w:val="22"/>
          <w:szCs w:val="22"/>
        </w:rPr>
        <w:t>r</w:t>
      </w:r>
      <w:r w:rsidRPr="00AE51B2">
        <w:rPr>
          <w:b/>
          <w:spacing w:val="-1"/>
          <w:sz w:val="22"/>
          <w:szCs w:val="22"/>
        </w:rPr>
        <w:t>up</w:t>
      </w:r>
      <w:r w:rsidRPr="00AE51B2">
        <w:rPr>
          <w:b/>
          <w:sz w:val="22"/>
          <w:szCs w:val="22"/>
        </w:rPr>
        <w:t>tura</w:t>
      </w:r>
      <w:r w:rsidR="00AE51B2">
        <w:rPr>
          <w:sz w:val="22"/>
          <w:szCs w:val="22"/>
        </w:rPr>
        <w:t>.</w:t>
      </w:r>
      <w:r w:rsidRPr="00DC4827">
        <w:rPr>
          <w:sz w:val="22"/>
          <w:szCs w:val="22"/>
        </w:rPr>
        <w:t xml:space="preserve"> </w:t>
      </w:r>
      <w:r w:rsidR="00AE51B2" w:rsidRPr="00DC4827">
        <w:rPr>
          <w:spacing w:val="2"/>
          <w:sz w:val="22"/>
          <w:szCs w:val="22"/>
        </w:rPr>
        <w:t>Traumatska ruptura nastaje zbog tupe povre</w:t>
      </w:r>
      <w:r w:rsidR="00AE51B2" w:rsidRPr="00DC4827">
        <w:rPr>
          <w:spacing w:val="2"/>
          <w:sz w:val="22"/>
          <w:szCs w:val="22"/>
        </w:rPr>
        <w:softHyphen/>
      </w:r>
      <w:r w:rsidR="00AE51B2" w:rsidRPr="00DC4827">
        <w:rPr>
          <w:spacing w:val="-3"/>
          <w:sz w:val="22"/>
          <w:szCs w:val="22"/>
        </w:rPr>
        <w:t>de često i nakon bezazlene traume. Svaka hete</w:t>
      </w:r>
      <w:r w:rsidR="00AE51B2" w:rsidRPr="00DC4827">
        <w:rPr>
          <w:spacing w:val="-3"/>
          <w:sz w:val="22"/>
          <w:szCs w:val="22"/>
        </w:rPr>
        <w:softHyphen/>
      </w:r>
      <w:r w:rsidR="00AE51B2" w:rsidRPr="00DC4827">
        <w:rPr>
          <w:spacing w:val="4"/>
          <w:sz w:val="22"/>
          <w:szCs w:val="22"/>
        </w:rPr>
        <w:t xml:space="preserve">rogenost slezine nakon i najmanje traume mora </w:t>
      </w:r>
      <w:r w:rsidR="00AE51B2" w:rsidRPr="00DC4827">
        <w:rPr>
          <w:spacing w:val="-2"/>
          <w:sz w:val="22"/>
          <w:szCs w:val="22"/>
        </w:rPr>
        <w:t>se smatratiti patološkom kao i sve slike subkap</w:t>
      </w:r>
      <w:r w:rsidR="00AE51B2" w:rsidRPr="00DC4827">
        <w:rPr>
          <w:sz w:val="22"/>
          <w:szCs w:val="22"/>
        </w:rPr>
        <w:t>sularnog hematoma</w:t>
      </w:r>
      <w:r w:rsidR="00AE51B2">
        <w:rPr>
          <w:sz w:val="22"/>
          <w:szCs w:val="22"/>
        </w:rPr>
        <w:t xml:space="preserve">! Ultrazvuk ima veliku ulogu u praćenju posttraumatskih stanja slezine! </w:t>
      </w:r>
      <w:r w:rsidRPr="00DC4827">
        <w:rPr>
          <w:spacing w:val="3"/>
          <w:sz w:val="22"/>
          <w:szCs w:val="22"/>
        </w:rPr>
        <w:t xml:space="preserve">U nejasnim situacijama neophodna je CT kontrola. Hematom se može razviti i </w:t>
      </w:r>
      <w:r w:rsidRPr="00AE51B2">
        <w:rPr>
          <w:b/>
          <w:spacing w:val="3"/>
          <w:sz w:val="22"/>
          <w:szCs w:val="22"/>
        </w:rPr>
        <w:t>posle sple</w:t>
      </w:r>
      <w:r w:rsidRPr="00AE51B2">
        <w:rPr>
          <w:b/>
          <w:spacing w:val="-1"/>
          <w:sz w:val="22"/>
          <w:szCs w:val="22"/>
        </w:rPr>
        <w:t>nektomije</w:t>
      </w:r>
      <w:r w:rsidRPr="00DC4827">
        <w:rPr>
          <w:spacing w:val="-1"/>
          <w:sz w:val="22"/>
          <w:szCs w:val="22"/>
        </w:rPr>
        <w:t xml:space="preserve"> </w:t>
      </w:r>
      <w:r w:rsidR="00AE51B2">
        <w:rPr>
          <w:spacing w:val="-1"/>
          <w:sz w:val="22"/>
          <w:szCs w:val="22"/>
        </w:rPr>
        <w:t>(hirurškog odstranjenja slezine),</w:t>
      </w:r>
      <w:r w:rsidRPr="00DC4827">
        <w:rPr>
          <w:spacing w:val="-1"/>
          <w:sz w:val="22"/>
          <w:szCs w:val="22"/>
        </w:rPr>
        <w:t xml:space="preserve"> kada  se  na   ultrazvuk</w:t>
      </w:r>
      <w:r w:rsidR="00AE51B2">
        <w:rPr>
          <w:spacing w:val="-1"/>
          <w:sz w:val="22"/>
          <w:szCs w:val="22"/>
        </w:rPr>
        <w:t>u   nalazi  lažna slika slezine!</w:t>
      </w:r>
    </w:p>
    <w:p w:rsidR="008952C4" w:rsidRPr="00DC4827" w:rsidRDefault="008952C4" w:rsidP="00AE51B2">
      <w:pPr>
        <w:pStyle w:val="Vileobiantext"/>
        <w:ind w:firstLine="0"/>
        <w:rPr>
          <w:b/>
          <w:spacing w:val="8"/>
          <w:sz w:val="22"/>
          <w:szCs w:val="22"/>
        </w:rPr>
      </w:pPr>
    </w:p>
    <w:p w:rsidR="00AE51B2" w:rsidRPr="00AE51B2" w:rsidRDefault="008952C4" w:rsidP="008952C4">
      <w:pPr>
        <w:pStyle w:val="Vileobiantext"/>
        <w:rPr>
          <w:b/>
          <w:spacing w:val="8"/>
          <w:szCs w:val="22"/>
        </w:rPr>
      </w:pPr>
      <w:r w:rsidRPr="00AE51B2">
        <w:rPr>
          <w:b/>
          <w:spacing w:val="8"/>
          <w:szCs w:val="22"/>
          <w:highlight w:val="lightGray"/>
        </w:rPr>
        <w:t>Tumori</w:t>
      </w:r>
    </w:p>
    <w:p w:rsidR="00AE51B2" w:rsidRDefault="00AE51B2" w:rsidP="008952C4">
      <w:pPr>
        <w:pStyle w:val="Vileobiantext"/>
        <w:rPr>
          <w:b/>
          <w:spacing w:val="8"/>
          <w:sz w:val="22"/>
          <w:szCs w:val="22"/>
        </w:rPr>
      </w:pPr>
    </w:p>
    <w:p w:rsidR="00AE51B2" w:rsidRDefault="00AE51B2" w:rsidP="008952C4">
      <w:pPr>
        <w:pStyle w:val="Vileobiantext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Najčešći </w:t>
      </w:r>
      <w:r w:rsidRPr="00AE51B2">
        <w:rPr>
          <w:i/>
          <w:spacing w:val="8"/>
          <w:sz w:val="22"/>
          <w:szCs w:val="22"/>
          <w:u w:val="single"/>
        </w:rPr>
        <w:t>b</w:t>
      </w:r>
      <w:r w:rsidR="008952C4" w:rsidRPr="00AE51B2">
        <w:rPr>
          <w:i/>
          <w:spacing w:val="8"/>
          <w:sz w:val="22"/>
          <w:szCs w:val="22"/>
          <w:u w:val="single"/>
        </w:rPr>
        <w:t>enigni</w:t>
      </w:r>
      <w:r w:rsidR="008952C4" w:rsidRPr="00DC4827">
        <w:rPr>
          <w:spacing w:val="8"/>
          <w:sz w:val="22"/>
          <w:szCs w:val="22"/>
        </w:rPr>
        <w:t xml:space="preserve"> tumori su </w:t>
      </w:r>
      <w:r w:rsidR="008952C4" w:rsidRPr="00AE51B2">
        <w:rPr>
          <w:b/>
          <w:spacing w:val="8"/>
          <w:sz w:val="22"/>
          <w:szCs w:val="22"/>
        </w:rPr>
        <w:t>hemangiom</w:t>
      </w:r>
      <w:r w:rsidRPr="00AE51B2">
        <w:rPr>
          <w:b/>
          <w:spacing w:val="8"/>
          <w:sz w:val="22"/>
          <w:szCs w:val="22"/>
        </w:rPr>
        <w:t>i</w:t>
      </w:r>
      <w:r>
        <w:rPr>
          <w:spacing w:val="8"/>
          <w:sz w:val="22"/>
          <w:szCs w:val="22"/>
        </w:rPr>
        <w:t>.</w:t>
      </w:r>
      <w:r w:rsidR="008952C4" w:rsidRPr="00DC4827">
        <w:rPr>
          <w:spacing w:val="8"/>
          <w:sz w:val="22"/>
          <w:szCs w:val="22"/>
        </w:rPr>
        <w:t xml:space="preserve"> </w:t>
      </w:r>
    </w:p>
    <w:p w:rsidR="008952C4" w:rsidRPr="00DC4827" w:rsidRDefault="00AE51B2" w:rsidP="00AE51B2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>N</w:t>
      </w:r>
      <w:r w:rsidR="008952C4" w:rsidRPr="00DC4827">
        <w:rPr>
          <w:sz w:val="22"/>
          <w:szCs w:val="22"/>
        </w:rPr>
        <w:t xml:space="preserve">ajčešći </w:t>
      </w:r>
      <w:r w:rsidRPr="00AE51B2">
        <w:rPr>
          <w:i/>
          <w:sz w:val="22"/>
          <w:szCs w:val="22"/>
          <w:u w:val="single"/>
        </w:rPr>
        <w:t xml:space="preserve">primarni </w:t>
      </w:r>
      <w:r w:rsidR="008952C4" w:rsidRPr="00AE51B2">
        <w:rPr>
          <w:i/>
          <w:sz w:val="22"/>
          <w:szCs w:val="22"/>
          <w:u w:val="single"/>
        </w:rPr>
        <w:t>maligni</w:t>
      </w:r>
      <w:r w:rsidR="008952C4" w:rsidRPr="00DC4827">
        <w:rPr>
          <w:sz w:val="22"/>
          <w:szCs w:val="22"/>
        </w:rPr>
        <w:t xml:space="preserve"> tumori slezine</w:t>
      </w:r>
      <w:r>
        <w:rPr>
          <w:sz w:val="22"/>
          <w:szCs w:val="22"/>
        </w:rPr>
        <w:t xml:space="preserve"> su </w:t>
      </w:r>
      <w:r w:rsidRPr="00AE51B2">
        <w:rPr>
          <w:b/>
          <w:sz w:val="22"/>
          <w:szCs w:val="22"/>
        </w:rPr>
        <w:t>limfomi</w:t>
      </w:r>
      <w:r w:rsidR="008952C4" w:rsidRPr="00DC4827">
        <w:rPr>
          <w:sz w:val="22"/>
          <w:szCs w:val="22"/>
        </w:rPr>
        <w:t>. Slezina je umereno povećana ili je nor</w:t>
      </w:r>
      <w:r w:rsidR="008952C4" w:rsidRPr="00DC4827">
        <w:rPr>
          <w:sz w:val="22"/>
          <w:szCs w:val="22"/>
        </w:rPr>
        <w:softHyphen/>
        <w:t xml:space="preserve">malne veličine. </w:t>
      </w:r>
      <w:r w:rsidR="008952C4" w:rsidRPr="00DC4827">
        <w:rPr>
          <w:spacing w:val="5"/>
          <w:sz w:val="22"/>
          <w:szCs w:val="22"/>
        </w:rPr>
        <w:t xml:space="preserve">Metastaze </w:t>
      </w:r>
      <w:r>
        <w:rPr>
          <w:spacing w:val="5"/>
          <w:sz w:val="22"/>
          <w:szCs w:val="22"/>
        </w:rPr>
        <w:t>(</w:t>
      </w:r>
      <w:r w:rsidRPr="00AE51B2">
        <w:rPr>
          <w:i/>
          <w:spacing w:val="5"/>
          <w:sz w:val="22"/>
          <w:szCs w:val="22"/>
          <w:u w:val="single"/>
        </w:rPr>
        <w:t>sekundarni</w:t>
      </w:r>
      <w:r>
        <w:rPr>
          <w:spacing w:val="5"/>
          <w:sz w:val="22"/>
          <w:szCs w:val="22"/>
        </w:rPr>
        <w:t xml:space="preserve"> tumori) </w:t>
      </w:r>
      <w:r w:rsidR="008952C4" w:rsidRPr="00DC4827">
        <w:rPr>
          <w:spacing w:val="5"/>
          <w:sz w:val="22"/>
          <w:szCs w:val="22"/>
        </w:rPr>
        <w:t xml:space="preserve">u slezini po obliku i strukturi su </w:t>
      </w:r>
      <w:r w:rsidR="008952C4" w:rsidRPr="00DC4827">
        <w:rPr>
          <w:spacing w:val="4"/>
          <w:sz w:val="22"/>
          <w:szCs w:val="22"/>
        </w:rPr>
        <w:t>vrlo slične sekundarnim depozitima istih tumo</w:t>
      </w:r>
      <w:r w:rsidR="008952C4" w:rsidRPr="00DC4827">
        <w:rPr>
          <w:spacing w:val="4"/>
          <w:sz w:val="22"/>
          <w:szCs w:val="22"/>
        </w:rPr>
        <w:softHyphen/>
      </w:r>
      <w:r w:rsidR="008952C4" w:rsidRPr="00DC4827">
        <w:rPr>
          <w:spacing w:val="3"/>
          <w:sz w:val="22"/>
          <w:szCs w:val="22"/>
        </w:rPr>
        <w:t>ra u jetri.</w:t>
      </w:r>
      <w:r>
        <w:rPr>
          <w:sz w:val="22"/>
          <w:szCs w:val="22"/>
        </w:rPr>
        <w:t xml:space="preserve"> </w:t>
      </w:r>
      <w:r w:rsidR="008952C4" w:rsidRPr="00DC4827">
        <w:rPr>
          <w:spacing w:val="-1"/>
          <w:sz w:val="22"/>
          <w:szCs w:val="22"/>
        </w:rPr>
        <w:t>Svako izbočenje kontura slezine ili heteroge</w:t>
      </w:r>
      <w:r w:rsidR="008952C4" w:rsidRPr="00DC4827">
        <w:rPr>
          <w:spacing w:val="-1"/>
          <w:sz w:val="22"/>
          <w:szCs w:val="22"/>
        </w:rPr>
        <w:softHyphen/>
      </w:r>
      <w:r w:rsidR="008952C4" w:rsidRPr="00DC4827">
        <w:rPr>
          <w:spacing w:val="-2"/>
          <w:sz w:val="22"/>
          <w:szCs w:val="22"/>
        </w:rPr>
        <w:t xml:space="preserve">nost u ehostrukturi je suspektno na primarni ili </w:t>
      </w:r>
      <w:r w:rsidR="008952C4" w:rsidRPr="00DC4827">
        <w:rPr>
          <w:spacing w:val="1"/>
          <w:sz w:val="22"/>
          <w:szCs w:val="22"/>
        </w:rPr>
        <w:t>sekundarni tumor</w:t>
      </w:r>
      <w:r>
        <w:rPr>
          <w:spacing w:val="1"/>
          <w:sz w:val="22"/>
          <w:szCs w:val="22"/>
        </w:rPr>
        <w:t>!</w:t>
      </w:r>
    </w:p>
    <w:p w:rsidR="008952C4" w:rsidRPr="00DC4827" w:rsidRDefault="008952C4" w:rsidP="008952C4">
      <w:pPr>
        <w:pStyle w:val="BodyTextIndent"/>
        <w:ind w:firstLine="540"/>
        <w:rPr>
          <w:sz w:val="22"/>
          <w:szCs w:val="22"/>
          <w:lang w:val="hr-HR"/>
        </w:rPr>
      </w:pPr>
    </w:p>
    <w:p w:rsidR="008952C4" w:rsidRPr="00F55284" w:rsidRDefault="008952C4" w:rsidP="008952C4">
      <w:pPr>
        <w:pStyle w:val="BodyTextIndent"/>
        <w:ind w:firstLine="540"/>
        <w:rPr>
          <w:i w:val="0"/>
          <w:sz w:val="22"/>
          <w:szCs w:val="22"/>
          <w:lang w:val="hr-HR"/>
        </w:rPr>
      </w:pPr>
    </w:p>
    <w:p w:rsidR="008952C4" w:rsidRPr="00F55284" w:rsidRDefault="008952C4" w:rsidP="008952C4">
      <w:pPr>
        <w:pStyle w:val="BodyTextIndent"/>
        <w:ind w:firstLine="0"/>
        <w:jc w:val="center"/>
        <w:rPr>
          <w:i w:val="0"/>
          <w:sz w:val="22"/>
          <w:szCs w:val="22"/>
          <w:lang w:val="hr-HR"/>
        </w:rPr>
      </w:pPr>
      <w:r w:rsidRPr="00F55284">
        <w:rPr>
          <w:i w:val="0"/>
          <w:sz w:val="22"/>
          <w:szCs w:val="22"/>
          <w:lang w:val="hr-HR"/>
        </w:rPr>
        <w:t xml:space="preserve">     </w:t>
      </w:r>
    </w:p>
    <w:p w:rsidR="008952C4" w:rsidRPr="00F55284" w:rsidRDefault="008952C4" w:rsidP="008952C4">
      <w:pPr>
        <w:pStyle w:val="BodyTextIndent"/>
        <w:ind w:firstLine="540"/>
        <w:rPr>
          <w:i w:val="0"/>
          <w:sz w:val="22"/>
          <w:szCs w:val="22"/>
          <w:lang w:val="hr-HR"/>
        </w:rPr>
      </w:pPr>
    </w:p>
    <w:p w:rsidR="00FE2BCF" w:rsidRDefault="008952C4" w:rsidP="00FE2BCF">
      <w:pPr>
        <w:pStyle w:val="BodyTextIndent"/>
        <w:ind w:firstLine="540"/>
        <w:rPr>
          <w:b/>
          <w:i w:val="0"/>
          <w:color w:val="FFC000"/>
          <w:sz w:val="32"/>
          <w:szCs w:val="24"/>
        </w:rPr>
      </w:pPr>
      <w:r>
        <w:rPr>
          <w:sz w:val="20"/>
          <w:lang w:val="hr-HR"/>
        </w:rPr>
        <w:t xml:space="preserve">    </w:t>
      </w:r>
      <w:r w:rsidR="00AE51B2" w:rsidRPr="00AE51B2">
        <w:rPr>
          <w:b/>
          <w:i w:val="0"/>
          <w:color w:val="FFC000"/>
          <w:sz w:val="32"/>
          <w:szCs w:val="24"/>
          <w:highlight w:val="red"/>
        </w:rPr>
        <w:t>MOKRAĆNA</w:t>
      </w:r>
      <w:r w:rsidRPr="00AE51B2">
        <w:rPr>
          <w:b/>
          <w:i w:val="0"/>
          <w:color w:val="FFC000"/>
          <w:sz w:val="32"/>
          <w:szCs w:val="24"/>
          <w:highlight w:val="red"/>
        </w:rPr>
        <w:t xml:space="preserve"> BEŠIK</w:t>
      </w:r>
      <w:r w:rsidR="00AE51B2" w:rsidRPr="00AE51B2">
        <w:rPr>
          <w:b/>
          <w:i w:val="0"/>
          <w:color w:val="FFC000"/>
          <w:sz w:val="32"/>
          <w:szCs w:val="24"/>
          <w:highlight w:val="red"/>
        </w:rPr>
        <w:t>A</w:t>
      </w:r>
    </w:p>
    <w:p w:rsidR="00FE2BCF" w:rsidRDefault="00FE2BCF" w:rsidP="00FE2BCF">
      <w:pPr>
        <w:pStyle w:val="BodyTextIndent"/>
        <w:ind w:firstLine="540"/>
        <w:rPr>
          <w:b/>
          <w:i w:val="0"/>
          <w:color w:val="FFC000"/>
          <w:sz w:val="32"/>
          <w:szCs w:val="24"/>
        </w:rPr>
      </w:pPr>
    </w:p>
    <w:p w:rsidR="008952C4" w:rsidRPr="00FE2BCF" w:rsidRDefault="008952C4" w:rsidP="00FE2BCF">
      <w:pPr>
        <w:pStyle w:val="BodyTextIndent"/>
        <w:ind w:firstLine="540"/>
        <w:rPr>
          <w:b/>
          <w:i w:val="0"/>
          <w:color w:val="BFBFBF" w:themeColor="background1" w:themeShade="BF"/>
          <w:sz w:val="28"/>
          <w:szCs w:val="22"/>
          <w:lang w:val="hr-HR"/>
        </w:rPr>
      </w:pPr>
      <w:r w:rsidRPr="00FE2BCF">
        <w:rPr>
          <w:b/>
          <w:i w:val="0"/>
          <w:color w:val="BFBFBF" w:themeColor="background1" w:themeShade="BF"/>
          <w:sz w:val="32"/>
          <w:szCs w:val="24"/>
        </w:rPr>
        <w:t xml:space="preserve"> </w:t>
      </w:r>
      <w:r w:rsidRPr="00FE2BCF">
        <w:rPr>
          <w:b/>
          <w:i w:val="0"/>
          <w:color w:val="BFBFBF" w:themeColor="background1" w:themeShade="BF"/>
          <w:sz w:val="32"/>
          <w:szCs w:val="24"/>
          <w:highlight w:val="blue"/>
        </w:rPr>
        <w:t>PROSTAT</w:t>
      </w:r>
      <w:r w:rsidR="00FE2BCF" w:rsidRPr="00FE2BCF">
        <w:rPr>
          <w:b/>
          <w:i w:val="0"/>
          <w:color w:val="BFBFBF" w:themeColor="background1" w:themeShade="BF"/>
          <w:sz w:val="32"/>
          <w:szCs w:val="24"/>
          <w:highlight w:val="blue"/>
        </w:rPr>
        <w:t>A</w:t>
      </w:r>
    </w:p>
    <w:p w:rsidR="008952C4" w:rsidRPr="00DC4827" w:rsidRDefault="008952C4" w:rsidP="008952C4">
      <w:pPr>
        <w:pStyle w:val="Default"/>
        <w:spacing w:line="181" w:lineRule="atLeas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8952C4" w:rsidRPr="00DC4827" w:rsidRDefault="00FE2BCF" w:rsidP="00FE2BCF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 xml:space="preserve">Ultrazvuk je </w:t>
      </w:r>
      <w:r w:rsidRPr="00FE2BCF">
        <w:rPr>
          <w:b/>
          <w:sz w:val="22"/>
          <w:szCs w:val="22"/>
        </w:rPr>
        <w:t>osnovna</w:t>
      </w:r>
      <w:r>
        <w:rPr>
          <w:sz w:val="22"/>
          <w:szCs w:val="22"/>
        </w:rPr>
        <w:t xml:space="preserve"> radiološka metoda izbora u dijagnostici oboljenja prostate. Ultrazvučni pregled prostate može da bude </w:t>
      </w:r>
      <w:r w:rsidRPr="00FE2BCF">
        <w:rPr>
          <w:b/>
          <w:sz w:val="22"/>
          <w:szCs w:val="22"/>
        </w:rPr>
        <w:t>transabdominalni i transrektalni</w:t>
      </w:r>
      <w:r>
        <w:rPr>
          <w:sz w:val="22"/>
          <w:szCs w:val="22"/>
        </w:rPr>
        <w:t>.</w:t>
      </w:r>
    </w:p>
    <w:p w:rsidR="008952C4" w:rsidRPr="00DC4827" w:rsidRDefault="008952C4" w:rsidP="008952C4">
      <w:pPr>
        <w:pStyle w:val="Vileobiantext"/>
        <w:rPr>
          <w:b/>
          <w:bCs/>
          <w:sz w:val="22"/>
          <w:szCs w:val="22"/>
        </w:rPr>
      </w:pPr>
    </w:p>
    <w:p w:rsidR="00FE2BCF" w:rsidRPr="00FE2BCF" w:rsidRDefault="008952C4" w:rsidP="008952C4">
      <w:pPr>
        <w:pStyle w:val="Vileobiantext"/>
        <w:rPr>
          <w:b/>
          <w:bCs/>
          <w:sz w:val="22"/>
          <w:szCs w:val="22"/>
        </w:rPr>
      </w:pPr>
      <w:r w:rsidRPr="00FE2BCF">
        <w:rPr>
          <w:b/>
          <w:bCs/>
          <w:sz w:val="22"/>
          <w:szCs w:val="22"/>
          <w:highlight w:val="lightGray"/>
        </w:rPr>
        <w:t>Benigna hiperplazija prostate</w:t>
      </w:r>
    </w:p>
    <w:p w:rsidR="00FE2BCF" w:rsidRDefault="00FE2BCF" w:rsidP="008952C4">
      <w:pPr>
        <w:pStyle w:val="Vileobiantext"/>
        <w:rPr>
          <w:b/>
          <w:bCs/>
          <w:sz w:val="22"/>
          <w:szCs w:val="22"/>
        </w:rPr>
      </w:pPr>
    </w:p>
    <w:p w:rsidR="008952C4" w:rsidRDefault="008952C4" w:rsidP="00FE2BCF">
      <w:pPr>
        <w:pStyle w:val="Vileobiantext"/>
        <w:ind w:firstLine="0"/>
        <w:rPr>
          <w:sz w:val="22"/>
          <w:szCs w:val="22"/>
        </w:rPr>
      </w:pPr>
      <w:r w:rsidRPr="00DC4827">
        <w:rPr>
          <w:sz w:val="22"/>
          <w:szCs w:val="22"/>
        </w:rPr>
        <w:t>Transabdominalnim pristupom prostata se najčešće opisuje kao uvećana, nehomogena, sa kalcifikacijama i određuje se količina rezidualnog urina u mokraćnoj bešici, kao sastavni deo pregleda. Transrektalnim pregledom je moguća detaljnija analiza</w:t>
      </w:r>
      <w:r w:rsidR="00FE2BCF">
        <w:rPr>
          <w:sz w:val="22"/>
          <w:szCs w:val="22"/>
        </w:rPr>
        <w:t>.</w:t>
      </w:r>
      <w:r w:rsidRPr="00DC4827">
        <w:rPr>
          <w:sz w:val="22"/>
          <w:szCs w:val="22"/>
        </w:rPr>
        <w:t xml:space="preserve"> </w:t>
      </w:r>
    </w:p>
    <w:p w:rsidR="00FE2BCF" w:rsidRPr="00DC4827" w:rsidRDefault="00FE2BCF" w:rsidP="00FE2BCF">
      <w:pPr>
        <w:pStyle w:val="Vileobiantext"/>
        <w:ind w:firstLine="0"/>
        <w:rPr>
          <w:sz w:val="22"/>
          <w:szCs w:val="22"/>
        </w:rPr>
      </w:pPr>
    </w:p>
    <w:p w:rsidR="00FE2BCF" w:rsidRDefault="008952C4" w:rsidP="008952C4">
      <w:pPr>
        <w:pStyle w:val="Vileobiantext"/>
        <w:rPr>
          <w:b/>
          <w:bCs/>
          <w:sz w:val="22"/>
          <w:szCs w:val="22"/>
        </w:rPr>
      </w:pPr>
      <w:r w:rsidRPr="00FE2BCF">
        <w:rPr>
          <w:b/>
          <w:bCs/>
          <w:sz w:val="22"/>
          <w:szCs w:val="22"/>
          <w:highlight w:val="lightGray"/>
        </w:rPr>
        <w:lastRenderedPageBreak/>
        <w:t>Prostatitis</w:t>
      </w:r>
    </w:p>
    <w:p w:rsidR="00FE2BCF" w:rsidRDefault="00FE2BCF" w:rsidP="008952C4">
      <w:pPr>
        <w:pStyle w:val="Vileobiantext"/>
        <w:rPr>
          <w:b/>
          <w:bCs/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b/>
          <w:bCs/>
          <w:sz w:val="22"/>
          <w:szCs w:val="22"/>
        </w:rPr>
        <w:t xml:space="preserve"> </w:t>
      </w:r>
      <w:r w:rsidR="00FE2BCF">
        <w:rPr>
          <w:bCs/>
          <w:sz w:val="22"/>
          <w:szCs w:val="22"/>
        </w:rPr>
        <w:t>I</w:t>
      </w:r>
      <w:r w:rsidRPr="00DC4827">
        <w:rPr>
          <w:sz w:val="22"/>
          <w:szCs w:val="22"/>
        </w:rPr>
        <w:t xml:space="preserve">nflamatorna promena koja može biti </w:t>
      </w:r>
      <w:r w:rsidRPr="00FE2BCF">
        <w:rPr>
          <w:b/>
          <w:sz w:val="22"/>
          <w:szCs w:val="22"/>
        </w:rPr>
        <w:t>bakterijska ili nebakterijska</w:t>
      </w:r>
      <w:r w:rsidRPr="00DC4827">
        <w:rPr>
          <w:sz w:val="22"/>
          <w:szCs w:val="22"/>
        </w:rPr>
        <w:t xml:space="preserve">. </w:t>
      </w:r>
      <w:r w:rsidRPr="00FE2BCF">
        <w:rPr>
          <w:b/>
          <w:sz w:val="22"/>
          <w:szCs w:val="22"/>
        </w:rPr>
        <w:t>Akutni</w:t>
      </w:r>
      <w:r w:rsidRPr="00DC4827">
        <w:rPr>
          <w:sz w:val="22"/>
          <w:szCs w:val="22"/>
        </w:rPr>
        <w:t xml:space="preserve"> prostatitis je najčešće klinički jasan, uočava se uvećana</w:t>
      </w:r>
      <w:r w:rsidR="00FE2BCF">
        <w:rPr>
          <w:sz w:val="22"/>
          <w:szCs w:val="22"/>
        </w:rPr>
        <w:t xml:space="preserve">, </w:t>
      </w:r>
      <w:r w:rsidRPr="00DC4827">
        <w:rPr>
          <w:sz w:val="22"/>
          <w:szCs w:val="22"/>
        </w:rPr>
        <w:t xml:space="preserve">edematozna prostata i registruje se velika količina rezidualnog urina. Mnogo veći dijagnostički problem predstavlja </w:t>
      </w:r>
      <w:r w:rsidRPr="00FE2BCF">
        <w:rPr>
          <w:b/>
          <w:sz w:val="22"/>
          <w:szCs w:val="22"/>
        </w:rPr>
        <w:t>hronični</w:t>
      </w:r>
      <w:r w:rsidRPr="00DC4827">
        <w:rPr>
          <w:sz w:val="22"/>
          <w:szCs w:val="22"/>
        </w:rPr>
        <w:t xml:space="preserve"> prostatitis. Kao </w:t>
      </w:r>
      <w:r w:rsidRPr="00FE2BCF">
        <w:rPr>
          <w:b/>
          <w:sz w:val="22"/>
          <w:szCs w:val="22"/>
        </w:rPr>
        <w:t xml:space="preserve">komplikacija </w:t>
      </w:r>
      <w:r w:rsidRPr="00DC4827">
        <w:rPr>
          <w:sz w:val="22"/>
          <w:szCs w:val="22"/>
        </w:rPr>
        <w:t xml:space="preserve">prostatitisa, može se razviti </w:t>
      </w:r>
      <w:r w:rsidRPr="00FE2BCF">
        <w:rPr>
          <w:b/>
          <w:sz w:val="22"/>
          <w:szCs w:val="22"/>
        </w:rPr>
        <w:t>apsces</w:t>
      </w:r>
      <w:r w:rsidRPr="00DC4827">
        <w:rPr>
          <w:sz w:val="22"/>
          <w:szCs w:val="22"/>
        </w:rPr>
        <w:t xml:space="preserve"> prostate. Ultrazvučno može da imitira solidnu leziju, a izaziva i porast PSA, te često predstavlja dijagnostički problem</w:t>
      </w:r>
      <w:r w:rsidR="00DE60C5">
        <w:rPr>
          <w:sz w:val="22"/>
          <w:szCs w:val="22"/>
        </w:rPr>
        <w:t xml:space="preserve"> prema tumoru prostate!</w:t>
      </w:r>
    </w:p>
    <w:p w:rsidR="008952C4" w:rsidRPr="00DC4827" w:rsidRDefault="008952C4" w:rsidP="008952C4">
      <w:pPr>
        <w:pStyle w:val="Vileobiantext"/>
        <w:rPr>
          <w:b/>
          <w:bCs/>
          <w:sz w:val="22"/>
          <w:szCs w:val="22"/>
        </w:rPr>
      </w:pPr>
    </w:p>
    <w:p w:rsidR="00DE60C5" w:rsidRDefault="008952C4" w:rsidP="008952C4">
      <w:pPr>
        <w:pStyle w:val="Vileobiantext"/>
        <w:rPr>
          <w:b/>
          <w:bCs/>
          <w:sz w:val="22"/>
          <w:szCs w:val="22"/>
        </w:rPr>
      </w:pPr>
      <w:r w:rsidRPr="00DC4827">
        <w:rPr>
          <w:b/>
          <w:bCs/>
          <w:sz w:val="22"/>
          <w:szCs w:val="22"/>
        </w:rPr>
        <w:t xml:space="preserve">Tumori </w:t>
      </w:r>
    </w:p>
    <w:p w:rsidR="00DE60C5" w:rsidRPr="00DE60C5" w:rsidRDefault="00DE60C5" w:rsidP="008952C4">
      <w:pPr>
        <w:pStyle w:val="Vileobiantext"/>
        <w:rPr>
          <w:bCs/>
          <w:sz w:val="22"/>
          <w:szCs w:val="22"/>
        </w:rPr>
      </w:pPr>
    </w:p>
    <w:p w:rsidR="008952C4" w:rsidRPr="00DC4827" w:rsidRDefault="00DE60C5" w:rsidP="008952C4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>A</w:t>
      </w:r>
      <w:r w:rsidR="008952C4" w:rsidRPr="00DC4827">
        <w:rPr>
          <w:sz w:val="22"/>
          <w:szCs w:val="22"/>
        </w:rPr>
        <w:t xml:space="preserve">denokarcinomi. Simptomi su nespecifični i nekad minimalno izraženi. Karcinom prostate može dugo biti latentan i da se prvi znaci jave tek u uznapredovaloj fazi u vidu bolova u kičmi i kostima zbog metastatskog tumora. Početne tegobe su iste kao kod benigne hiperplazije, ali se vremenom povećavaju i ne prolaze ni na kakvu terapiju. Karcinom prostate je izlečiv ukoliko se otkrije u fazi ograničenosti na žlezdu, a to je moguće jedino uvođenjem preventivnih pregleda i redovnim laboratorijskim kontrolama tumorskih markera.. Hematogena diseminacija dovodi do razvoja </w:t>
      </w:r>
      <w:r w:rsidR="008952C4" w:rsidRPr="00DE60C5">
        <w:rPr>
          <w:b/>
          <w:sz w:val="22"/>
          <w:szCs w:val="22"/>
        </w:rPr>
        <w:t xml:space="preserve">koštanih </w:t>
      </w:r>
      <w:r w:rsidR="008952C4" w:rsidRPr="00DC4827">
        <w:rPr>
          <w:sz w:val="22"/>
          <w:szCs w:val="22"/>
        </w:rPr>
        <w:t>metastaza, koje su najčešće osteolitičke i izazivaju izrazit porast PSA, obično preko 30 ng/ml. Velika prednost transrektalnog ultrazvuka je mogućnost ciljane biopsije</w:t>
      </w:r>
      <w:r>
        <w:rPr>
          <w:sz w:val="22"/>
          <w:szCs w:val="22"/>
        </w:rPr>
        <w:t xml:space="preserve"> kao i pregled nakon resekcije, tj. kontrole</w:t>
      </w:r>
      <w:r w:rsidR="008952C4" w:rsidRPr="00DC4827">
        <w:rPr>
          <w:sz w:val="22"/>
          <w:szCs w:val="22"/>
        </w:rPr>
        <w:t xml:space="preserve">. </w:t>
      </w:r>
    </w:p>
    <w:p w:rsidR="00DE60C5" w:rsidRDefault="008952C4" w:rsidP="00DE60C5">
      <w:pPr>
        <w:pStyle w:val="Vileobiantext"/>
        <w:rPr>
          <w:b/>
          <w:sz w:val="22"/>
          <w:szCs w:val="22"/>
        </w:rPr>
      </w:pPr>
      <w:r w:rsidRPr="00DE60C5">
        <w:rPr>
          <w:b/>
          <w:sz w:val="22"/>
          <w:szCs w:val="22"/>
        </w:rPr>
        <w:t>Transrektalni ultrazvuk udružen sa određivanjem PSA markera predstavlja nezamenljivu metodu u ranoj dijagnostici karcinoma prostate.</w:t>
      </w:r>
      <w:r w:rsidR="00DE60C5">
        <w:rPr>
          <w:b/>
          <w:sz w:val="22"/>
          <w:szCs w:val="22"/>
        </w:rPr>
        <w:t xml:space="preserve"> Za uznapredovale slučajeve neophodan je MRI prostate (karlice)</w:t>
      </w:r>
    </w:p>
    <w:p w:rsidR="00DE60C5" w:rsidRDefault="00DE60C5" w:rsidP="00DE60C5">
      <w:pPr>
        <w:pStyle w:val="Vileobiantext"/>
        <w:rPr>
          <w:b/>
          <w:sz w:val="22"/>
          <w:szCs w:val="22"/>
        </w:rPr>
      </w:pPr>
    </w:p>
    <w:p w:rsidR="00DE60C5" w:rsidRDefault="00DE60C5" w:rsidP="00DE60C5">
      <w:pPr>
        <w:pStyle w:val="Vileobiantext"/>
        <w:rPr>
          <w:b/>
          <w:sz w:val="22"/>
          <w:szCs w:val="22"/>
        </w:rPr>
      </w:pPr>
    </w:p>
    <w:p w:rsidR="008952C4" w:rsidRPr="00DE60C5" w:rsidRDefault="00DE60C5" w:rsidP="00DE60C5">
      <w:pPr>
        <w:pStyle w:val="Vileobiantext"/>
        <w:rPr>
          <w:b/>
          <w:color w:val="92CDDC" w:themeColor="accent5" w:themeTint="99"/>
          <w:szCs w:val="22"/>
        </w:rPr>
      </w:pPr>
      <w:r w:rsidRPr="00DE60C5">
        <w:rPr>
          <w:b/>
          <w:color w:val="92CDDC" w:themeColor="accent5" w:themeTint="99"/>
          <w:sz w:val="28"/>
          <w:highlight w:val="blue"/>
        </w:rPr>
        <w:t>TESTISI</w:t>
      </w:r>
    </w:p>
    <w:p w:rsidR="008952C4" w:rsidRPr="00DC4827" w:rsidRDefault="008952C4" w:rsidP="008952C4">
      <w:pPr>
        <w:jc w:val="both"/>
        <w:rPr>
          <w:color w:val="000000"/>
        </w:rPr>
      </w:pPr>
    </w:p>
    <w:p w:rsidR="008952C4" w:rsidRPr="00816710" w:rsidRDefault="008952C4" w:rsidP="00DE60C5">
      <w:pPr>
        <w:pStyle w:val="Vileobiantext"/>
        <w:rPr>
          <w:b/>
        </w:rPr>
      </w:pPr>
      <w:r w:rsidRPr="00DC4827">
        <w:rPr>
          <w:sz w:val="22"/>
          <w:szCs w:val="22"/>
        </w:rPr>
        <w:t xml:space="preserve">Superficijalni položaj skrotuma čini testise idealnim za ultrasonografsko ispitivanje. </w:t>
      </w:r>
    </w:p>
    <w:p w:rsidR="008952C4" w:rsidRPr="00DC4827" w:rsidRDefault="00DE60C5" w:rsidP="00DE60C5">
      <w:pPr>
        <w:pStyle w:val="Vileobiantext"/>
        <w:ind w:firstLine="0"/>
        <w:rPr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      </w:t>
      </w:r>
      <w:r w:rsidR="008952C4" w:rsidRPr="00DC4827">
        <w:rPr>
          <w:sz w:val="22"/>
          <w:szCs w:val="22"/>
        </w:rPr>
        <w:t>Indikacije za ultrasonografski pregled skrotuma su:</w:t>
      </w:r>
    </w:p>
    <w:p w:rsidR="008952C4" w:rsidRPr="00DC4827" w:rsidRDefault="008952C4" w:rsidP="00BD1C52">
      <w:pPr>
        <w:pStyle w:val="VileNabrajanjecrtice"/>
        <w:numPr>
          <w:ilvl w:val="0"/>
          <w:numId w:val="16"/>
        </w:numPr>
        <w:rPr>
          <w:sz w:val="22"/>
          <w:szCs w:val="22"/>
        </w:rPr>
      </w:pPr>
      <w:r w:rsidRPr="00DC4827">
        <w:rPr>
          <w:sz w:val="22"/>
          <w:szCs w:val="22"/>
        </w:rPr>
        <w:t>palpabilne mase i druge skrotalne abnormalnosti</w:t>
      </w:r>
    </w:p>
    <w:p w:rsidR="008952C4" w:rsidRPr="00DC4827" w:rsidRDefault="008952C4" w:rsidP="00BD1C52">
      <w:pPr>
        <w:pStyle w:val="VileNabrajanjecrtice"/>
        <w:numPr>
          <w:ilvl w:val="0"/>
          <w:numId w:val="16"/>
        </w:numPr>
        <w:rPr>
          <w:sz w:val="22"/>
          <w:szCs w:val="22"/>
        </w:rPr>
      </w:pPr>
      <w:r w:rsidRPr="00DC4827">
        <w:rPr>
          <w:sz w:val="22"/>
          <w:szCs w:val="22"/>
        </w:rPr>
        <w:t>bolovi i uvećanje skrotuma</w:t>
      </w:r>
    </w:p>
    <w:p w:rsidR="008952C4" w:rsidRPr="00DC4827" w:rsidRDefault="008952C4" w:rsidP="00BD1C52">
      <w:pPr>
        <w:pStyle w:val="VileNabrajanjecrtice"/>
        <w:numPr>
          <w:ilvl w:val="0"/>
          <w:numId w:val="16"/>
        </w:numPr>
        <w:rPr>
          <w:sz w:val="22"/>
          <w:szCs w:val="22"/>
        </w:rPr>
      </w:pPr>
      <w:r w:rsidRPr="00DC4827">
        <w:rPr>
          <w:sz w:val="22"/>
          <w:szCs w:val="22"/>
        </w:rPr>
        <w:t xml:space="preserve">traume testisa </w:t>
      </w:r>
    </w:p>
    <w:p w:rsidR="008952C4" w:rsidRPr="00DC4827" w:rsidRDefault="008952C4" w:rsidP="00BD1C52">
      <w:pPr>
        <w:pStyle w:val="VileNabrajanjecrtice"/>
        <w:numPr>
          <w:ilvl w:val="0"/>
          <w:numId w:val="16"/>
        </w:numPr>
        <w:rPr>
          <w:sz w:val="22"/>
          <w:szCs w:val="22"/>
        </w:rPr>
      </w:pPr>
      <w:r w:rsidRPr="00DC4827">
        <w:rPr>
          <w:sz w:val="22"/>
          <w:szCs w:val="22"/>
        </w:rPr>
        <w:t>ginekomastija i infertilitet</w:t>
      </w:r>
    </w:p>
    <w:p w:rsidR="008952C4" w:rsidRPr="00DC4827" w:rsidRDefault="008952C4" w:rsidP="008952C4">
      <w:pPr>
        <w:pStyle w:val="VileNabrajanjecrtice"/>
        <w:rPr>
          <w:sz w:val="22"/>
          <w:szCs w:val="22"/>
        </w:rPr>
      </w:pPr>
    </w:p>
    <w:p w:rsidR="00DE60C5" w:rsidRDefault="008952C4" w:rsidP="00BE30AB">
      <w:pPr>
        <w:pStyle w:val="VileNabrajanjecrtice"/>
        <w:rPr>
          <w:sz w:val="22"/>
          <w:szCs w:val="22"/>
        </w:rPr>
      </w:pPr>
      <w:r w:rsidRPr="00DC4827">
        <w:rPr>
          <w:sz w:val="22"/>
          <w:szCs w:val="22"/>
        </w:rPr>
        <w:tab/>
        <w:t xml:space="preserve">Normalni testisi </w:t>
      </w:r>
      <w:r w:rsidR="00DE60C5">
        <w:rPr>
          <w:sz w:val="22"/>
          <w:szCs w:val="22"/>
        </w:rPr>
        <w:t xml:space="preserve">su </w:t>
      </w:r>
      <w:r w:rsidRPr="00DC4827">
        <w:rPr>
          <w:sz w:val="22"/>
          <w:szCs w:val="22"/>
        </w:rPr>
        <w:t>homog</w:t>
      </w:r>
      <w:r w:rsidR="00DE60C5">
        <w:rPr>
          <w:sz w:val="22"/>
          <w:szCs w:val="22"/>
        </w:rPr>
        <w:t>ene ehostrukture parenhima koja</w:t>
      </w:r>
      <w:r w:rsidRPr="00DC4827">
        <w:rPr>
          <w:sz w:val="22"/>
          <w:szCs w:val="22"/>
        </w:rPr>
        <w:t xml:space="preserve"> </w:t>
      </w:r>
      <w:r w:rsidR="00DE60C5" w:rsidRPr="00DC4827">
        <w:rPr>
          <w:sz w:val="22"/>
          <w:szCs w:val="22"/>
        </w:rPr>
        <w:t xml:space="preserve">je tako evidentna da svako odstupanje može ukazati na patološku promenu. </w:t>
      </w:r>
      <w:r w:rsidRPr="00DC4827">
        <w:rPr>
          <w:sz w:val="22"/>
          <w:szCs w:val="22"/>
        </w:rPr>
        <w:t xml:space="preserve">Granice testisa su oštre, </w:t>
      </w:r>
      <w:r w:rsidR="00DE60C5">
        <w:rPr>
          <w:sz w:val="22"/>
          <w:szCs w:val="22"/>
        </w:rPr>
        <w:t>čini ih tunica albuginea</w:t>
      </w:r>
      <w:r w:rsidRPr="00DC4827">
        <w:rPr>
          <w:sz w:val="22"/>
          <w:szCs w:val="22"/>
        </w:rPr>
        <w:t xml:space="preserve">, koja se vidi kao jako reflektivna, hiperehogena linija koja okružuje testise. Na kranijalnom polu testisa se nalazi glava epididimisa. Glava se </w:t>
      </w:r>
      <w:r w:rsidR="00DE60C5">
        <w:rPr>
          <w:sz w:val="22"/>
          <w:szCs w:val="22"/>
        </w:rPr>
        <w:t xml:space="preserve">na ultrazvučnom pregledu </w:t>
      </w:r>
      <w:r w:rsidRPr="00DC4827">
        <w:rPr>
          <w:sz w:val="22"/>
          <w:szCs w:val="22"/>
        </w:rPr>
        <w:t xml:space="preserve">dobro vidi, telo samo kod manjih testisa, dok se rep u normalnim prilikama ne vidi. </w:t>
      </w:r>
    </w:p>
    <w:p w:rsidR="00DE60C5" w:rsidRDefault="00DE60C5" w:rsidP="008952C4">
      <w:pPr>
        <w:pStyle w:val="Vileobiantext"/>
        <w:rPr>
          <w:sz w:val="22"/>
          <w:szCs w:val="22"/>
        </w:rPr>
      </w:pPr>
    </w:p>
    <w:p w:rsidR="008952C4" w:rsidRPr="00BE30AB" w:rsidRDefault="008952C4" w:rsidP="008952C4">
      <w:pPr>
        <w:pStyle w:val="Vileobiantext"/>
        <w:rPr>
          <w:b/>
          <w:sz w:val="22"/>
          <w:szCs w:val="22"/>
        </w:rPr>
      </w:pPr>
      <w:r w:rsidRPr="00BE30AB">
        <w:rPr>
          <w:b/>
          <w:sz w:val="22"/>
          <w:szCs w:val="22"/>
        </w:rPr>
        <w:t xml:space="preserve">Patološke promene skrotuma možemo podeliti u netumorsku i tumorsku grupu. U NETUMORSKOJ grupi su najčešća inflamatorna oboljenja: INFLAMATORNA PATOLOGIJA: To je najčesća patologija regije skrotuma. Obično počinje od epididimisa ako je bakterijska infekcija, dok virusna etiologija izaziva promene na testisu. </w:t>
      </w:r>
    </w:p>
    <w:p w:rsidR="008952C4" w:rsidRPr="00DC4827" w:rsidRDefault="008952C4" w:rsidP="008952C4">
      <w:pPr>
        <w:pStyle w:val="Vileobiantext"/>
        <w:rPr>
          <w:b/>
          <w:bCs/>
          <w:sz w:val="22"/>
          <w:szCs w:val="22"/>
        </w:rPr>
      </w:pPr>
    </w:p>
    <w:p w:rsidR="00BE30AB" w:rsidRDefault="00BE30AB" w:rsidP="008952C4">
      <w:pPr>
        <w:pStyle w:val="Vileobiantext"/>
        <w:rPr>
          <w:b/>
          <w:bCs/>
          <w:sz w:val="22"/>
          <w:szCs w:val="22"/>
        </w:rPr>
      </w:pPr>
      <w:r w:rsidRPr="00BE30AB">
        <w:rPr>
          <w:b/>
          <w:bCs/>
          <w:sz w:val="22"/>
          <w:szCs w:val="22"/>
          <w:highlight w:val="cyan"/>
        </w:rPr>
        <w:t>Akutni epididimis</w:t>
      </w:r>
    </w:p>
    <w:p w:rsidR="008952C4" w:rsidRDefault="008952C4" w:rsidP="008952C4">
      <w:pPr>
        <w:pStyle w:val="Vileobiantext"/>
        <w:rPr>
          <w:sz w:val="22"/>
          <w:szCs w:val="22"/>
        </w:rPr>
      </w:pPr>
      <w:r w:rsidRPr="00DC4827">
        <w:rPr>
          <w:b/>
          <w:bCs/>
          <w:sz w:val="22"/>
          <w:szCs w:val="22"/>
        </w:rPr>
        <w:t xml:space="preserve"> </w:t>
      </w:r>
      <w:r w:rsidRPr="00DC4827">
        <w:rPr>
          <w:sz w:val="22"/>
          <w:szCs w:val="22"/>
        </w:rPr>
        <w:t>Lokalizovano ili celokupno povećanje epididimisa</w:t>
      </w:r>
      <w:r w:rsidR="00BE30AB">
        <w:rPr>
          <w:sz w:val="22"/>
          <w:szCs w:val="22"/>
        </w:rPr>
        <w:t xml:space="preserve"> kao posledica inflamacije.</w:t>
      </w:r>
    </w:p>
    <w:p w:rsidR="00BE30AB" w:rsidRPr="00DC4827" w:rsidRDefault="00BE30AB" w:rsidP="008952C4">
      <w:pPr>
        <w:pStyle w:val="Vileobiantext"/>
        <w:rPr>
          <w:b/>
          <w:bCs/>
          <w:sz w:val="22"/>
          <w:szCs w:val="22"/>
        </w:rPr>
      </w:pPr>
    </w:p>
    <w:p w:rsidR="00BE30AB" w:rsidRDefault="00BE30AB" w:rsidP="008952C4">
      <w:pPr>
        <w:pStyle w:val="Vileobiantext"/>
        <w:rPr>
          <w:b/>
          <w:bCs/>
          <w:sz w:val="22"/>
          <w:szCs w:val="22"/>
        </w:rPr>
      </w:pPr>
      <w:r w:rsidRPr="00BE30AB">
        <w:rPr>
          <w:b/>
          <w:bCs/>
          <w:sz w:val="22"/>
          <w:szCs w:val="22"/>
          <w:highlight w:val="cyan"/>
        </w:rPr>
        <w:t>Akutni orhitis</w:t>
      </w:r>
    </w:p>
    <w:p w:rsidR="008952C4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>Akutni orhitis se retko javlja kao izolovana bolest, najčešće se pojavljuje sa epididimitisom. Praćen je povećanjem volumena testisa</w:t>
      </w:r>
      <w:r w:rsidR="00BE30AB">
        <w:rPr>
          <w:sz w:val="22"/>
          <w:szCs w:val="22"/>
        </w:rPr>
        <w:t>.</w:t>
      </w:r>
      <w:r w:rsidRPr="00DC4827">
        <w:rPr>
          <w:sz w:val="22"/>
          <w:szCs w:val="22"/>
        </w:rPr>
        <w:t xml:space="preserve"> </w:t>
      </w:r>
    </w:p>
    <w:p w:rsidR="00BE30AB" w:rsidRPr="00DC4827" w:rsidRDefault="00BE30AB" w:rsidP="008952C4">
      <w:pPr>
        <w:pStyle w:val="Vileobiantext"/>
        <w:rPr>
          <w:b/>
          <w:sz w:val="22"/>
          <w:szCs w:val="22"/>
        </w:rPr>
      </w:pPr>
    </w:p>
    <w:p w:rsidR="00BE30AB" w:rsidRDefault="00BE30AB" w:rsidP="008952C4">
      <w:pPr>
        <w:pStyle w:val="Vileobiantext"/>
        <w:rPr>
          <w:b/>
          <w:sz w:val="22"/>
          <w:szCs w:val="22"/>
        </w:rPr>
      </w:pPr>
      <w:r w:rsidRPr="00BE30AB">
        <w:rPr>
          <w:b/>
          <w:sz w:val="22"/>
          <w:szCs w:val="22"/>
          <w:highlight w:val="cyan"/>
        </w:rPr>
        <w:t>Hronični orhiepididimis</w:t>
      </w:r>
    </w:p>
    <w:p w:rsidR="008952C4" w:rsidRPr="00DC4827" w:rsidRDefault="008952C4" w:rsidP="00BE30AB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lastRenderedPageBreak/>
        <w:t>Hronične promene daju bizarni izgled, jer su konture oštre a u parenhimu se vide hiperehogene zone sa ili bez kalcifikacija što ponekad navede ispitivača da s</w:t>
      </w:r>
      <w:r w:rsidR="00BE30AB">
        <w:rPr>
          <w:sz w:val="22"/>
          <w:szCs w:val="22"/>
        </w:rPr>
        <w:t xml:space="preserve">e radi o specifičnoj etiologiji (tj. tuberkulozi). </w:t>
      </w:r>
      <w:r w:rsidRPr="00DC4827">
        <w:rPr>
          <w:sz w:val="22"/>
          <w:szCs w:val="22"/>
        </w:rPr>
        <w:t>Ako se radi o hroničnim promenama na nivou testisa nalaz može biti normalan, sa znacima potpune ili parcijalne atrofije.</w:t>
      </w:r>
    </w:p>
    <w:p w:rsidR="008952C4" w:rsidRPr="00DC4827" w:rsidRDefault="008952C4" w:rsidP="008952C4">
      <w:pPr>
        <w:pStyle w:val="Vileobiantext"/>
        <w:rPr>
          <w:b/>
          <w:sz w:val="22"/>
          <w:szCs w:val="22"/>
        </w:rPr>
      </w:pPr>
    </w:p>
    <w:p w:rsidR="00BE30AB" w:rsidRDefault="00BE30AB" w:rsidP="008952C4">
      <w:pPr>
        <w:pStyle w:val="Vileobiantext"/>
        <w:rPr>
          <w:b/>
          <w:sz w:val="22"/>
          <w:szCs w:val="22"/>
        </w:rPr>
      </w:pPr>
      <w:r w:rsidRPr="00BE30AB">
        <w:rPr>
          <w:b/>
          <w:sz w:val="22"/>
          <w:szCs w:val="22"/>
          <w:highlight w:val="cyan"/>
        </w:rPr>
        <w:t>Hidrocela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Hidrocela odgovara povećanju volumena normalnog sekreta koji je prisutan u malim količinama između dva lista tunike vaginalis, a javlja se kao posledica narušavanja ravnoteže između sekretorne funkcije ili limfne resorpcije. Višak tečnosti se veoma lako prikazuje kao </w:t>
      </w:r>
      <w:r w:rsidR="00BE30AB">
        <w:rPr>
          <w:sz w:val="22"/>
          <w:szCs w:val="22"/>
        </w:rPr>
        <w:t xml:space="preserve">anehogena struktura. </w:t>
      </w:r>
      <w:r w:rsidRPr="00DC4827">
        <w:rPr>
          <w:sz w:val="22"/>
          <w:szCs w:val="22"/>
        </w:rPr>
        <w:t>Hidrocela mo</w:t>
      </w:r>
      <w:r w:rsidR="00BE30AB">
        <w:rPr>
          <w:sz w:val="22"/>
          <w:szCs w:val="22"/>
        </w:rPr>
        <w:t>že da bude različite veličine: m</w:t>
      </w:r>
      <w:r w:rsidRPr="00DC4827">
        <w:rPr>
          <w:sz w:val="22"/>
          <w:szCs w:val="22"/>
        </w:rPr>
        <w:t xml:space="preserve">ala, srednja i gigantska. Uvek postoje oštre </w:t>
      </w:r>
      <w:r w:rsidR="00BE30AB">
        <w:rPr>
          <w:sz w:val="22"/>
          <w:szCs w:val="22"/>
        </w:rPr>
        <w:t>granice i posteriorno pojačanje!</w:t>
      </w:r>
      <w:r w:rsidRPr="00DC4827">
        <w:rPr>
          <w:sz w:val="22"/>
          <w:szCs w:val="22"/>
        </w:rPr>
        <w:t xml:space="preserve"> </w:t>
      </w:r>
    </w:p>
    <w:p w:rsidR="008952C4" w:rsidRPr="00DC4827" w:rsidRDefault="008952C4" w:rsidP="008952C4">
      <w:pPr>
        <w:pStyle w:val="Vileobiantext"/>
        <w:rPr>
          <w:b/>
          <w:sz w:val="22"/>
          <w:szCs w:val="22"/>
        </w:rPr>
      </w:pPr>
    </w:p>
    <w:p w:rsidR="00BE30AB" w:rsidRDefault="00BE30AB" w:rsidP="008952C4">
      <w:pPr>
        <w:pStyle w:val="Vileobiantext"/>
        <w:rPr>
          <w:b/>
          <w:sz w:val="22"/>
          <w:szCs w:val="22"/>
        </w:rPr>
      </w:pPr>
      <w:r w:rsidRPr="00BE30AB">
        <w:rPr>
          <w:b/>
          <w:sz w:val="22"/>
          <w:szCs w:val="22"/>
          <w:highlight w:val="cyan"/>
        </w:rPr>
        <w:t>Varikocela</w:t>
      </w:r>
    </w:p>
    <w:p w:rsidR="008952C4" w:rsidRPr="00DC4827" w:rsidRDefault="008952C4" w:rsidP="00BE30AB">
      <w:pPr>
        <w:pStyle w:val="Vileobiantext"/>
        <w:rPr>
          <w:sz w:val="22"/>
          <w:szCs w:val="22"/>
        </w:rPr>
      </w:pPr>
      <w:r w:rsidRPr="00DC4827">
        <w:rPr>
          <w:b/>
          <w:sz w:val="22"/>
          <w:szCs w:val="22"/>
        </w:rPr>
        <w:t xml:space="preserve"> </w:t>
      </w:r>
      <w:r w:rsidRPr="00DC4827">
        <w:rPr>
          <w:sz w:val="22"/>
          <w:szCs w:val="22"/>
        </w:rPr>
        <w:t>Varikocela je proširenje jedne ili više vena pampiniformnog pleksusa usled refluksa u spermatičnim venama. Češće se javlja levo, usled anatomskih položaja spermatičnih vena. Radi se o čestoj patologiji mladih muškaraca, koja se otkriva na sistematskim pregledima ili pri ispitivanju etiologije infertiliteta. Postoji povećanje volumena skrotuma, naročito u stojećem stavu i za vreme Valsave pokusa. Varikoc</w:t>
      </w:r>
      <w:r w:rsidR="00BE30AB">
        <w:rPr>
          <w:sz w:val="22"/>
          <w:szCs w:val="22"/>
        </w:rPr>
        <w:t>ela se prikazuje kao zmijolika anehogena</w:t>
      </w:r>
      <w:r w:rsidRPr="00DC4827">
        <w:rPr>
          <w:sz w:val="22"/>
          <w:szCs w:val="22"/>
        </w:rPr>
        <w:t xml:space="preserve"> zona, dijametra i do 10 mm, nejednake širine. Valsavin pokus (forsirani ekspirij</w:t>
      </w:r>
      <w:r w:rsidR="00BE30AB">
        <w:rPr>
          <w:sz w:val="22"/>
          <w:szCs w:val="22"/>
        </w:rPr>
        <w:t>um</w:t>
      </w:r>
      <w:r w:rsidRPr="00DC4827">
        <w:rPr>
          <w:sz w:val="22"/>
          <w:szCs w:val="22"/>
        </w:rPr>
        <w:t xml:space="preserve"> sa zatvorenim ustima i nosem) potvrđuje dijagnozu, jer se provocira momentalno proširenje kalibra, koje prestaje </w:t>
      </w:r>
      <w:r w:rsidR="00BE30AB">
        <w:rPr>
          <w:sz w:val="22"/>
          <w:szCs w:val="22"/>
        </w:rPr>
        <w:t xml:space="preserve">nakon prekida manevra. </w:t>
      </w:r>
      <w:r w:rsidRPr="00DC4827">
        <w:rPr>
          <w:sz w:val="22"/>
          <w:szCs w:val="22"/>
        </w:rPr>
        <w:t xml:space="preserve">Ispitivanje Doppler sonografijom pokazuje refluks u venskom sistemu. </w:t>
      </w:r>
    </w:p>
    <w:p w:rsidR="008952C4" w:rsidRPr="00DC4827" w:rsidRDefault="008952C4" w:rsidP="008952C4">
      <w:pPr>
        <w:pStyle w:val="Vileobiantext"/>
        <w:rPr>
          <w:b/>
          <w:sz w:val="22"/>
          <w:szCs w:val="22"/>
        </w:rPr>
      </w:pPr>
    </w:p>
    <w:p w:rsidR="00BE30AB" w:rsidRDefault="00BE30AB" w:rsidP="008952C4">
      <w:pPr>
        <w:pStyle w:val="Vileobiantext"/>
        <w:rPr>
          <w:b/>
          <w:sz w:val="22"/>
          <w:szCs w:val="22"/>
        </w:rPr>
      </w:pPr>
      <w:r w:rsidRPr="00A8572D">
        <w:rPr>
          <w:b/>
          <w:sz w:val="22"/>
          <w:szCs w:val="22"/>
          <w:highlight w:val="cyan"/>
        </w:rPr>
        <w:t>Ciste epididimisa</w:t>
      </w:r>
    </w:p>
    <w:p w:rsidR="008952C4" w:rsidRDefault="008952C4" w:rsidP="00BE30AB">
      <w:pPr>
        <w:pStyle w:val="Vileobiantext"/>
        <w:rPr>
          <w:sz w:val="22"/>
          <w:szCs w:val="22"/>
        </w:rPr>
      </w:pPr>
      <w:r w:rsidRPr="00DC4827">
        <w:rPr>
          <w:b/>
          <w:sz w:val="22"/>
          <w:szCs w:val="22"/>
        </w:rPr>
        <w:t xml:space="preserve"> </w:t>
      </w:r>
      <w:r w:rsidRPr="00DC4827">
        <w:rPr>
          <w:sz w:val="22"/>
          <w:szCs w:val="22"/>
        </w:rPr>
        <w:t xml:space="preserve">Cista epididimisa se predstavlja kao </w:t>
      </w:r>
      <w:r w:rsidR="00BE30AB">
        <w:rPr>
          <w:sz w:val="22"/>
          <w:szCs w:val="22"/>
        </w:rPr>
        <w:t>an</w:t>
      </w:r>
      <w:r w:rsidRPr="00DC4827">
        <w:rPr>
          <w:sz w:val="22"/>
          <w:szCs w:val="22"/>
        </w:rPr>
        <w:t>ehogena struktura, okruglog ili ovalnog oblika, pravilnih kontura i oštrih granica, različite velične ali sa uvek prisutnim distalnim pojačanjem.</w:t>
      </w:r>
      <w:r w:rsidR="00BE30AB">
        <w:rPr>
          <w:sz w:val="22"/>
          <w:szCs w:val="22"/>
        </w:rPr>
        <w:t xml:space="preserve"> </w:t>
      </w:r>
      <w:r w:rsidRPr="00DC4827">
        <w:rPr>
          <w:sz w:val="22"/>
          <w:szCs w:val="22"/>
        </w:rPr>
        <w:t xml:space="preserve">Bolesnik ih najčešće otkriva sam, kao opipljiv čvor, pokretan pod prstima. </w:t>
      </w:r>
    </w:p>
    <w:p w:rsidR="00A8572D" w:rsidRPr="00BE30AB" w:rsidRDefault="00A8572D" w:rsidP="00BE30AB">
      <w:pPr>
        <w:pStyle w:val="Vileobiantext"/>
        <w:rPr>
          <w:sz w:val="22"/>
          <w:szCs w:val="22"/>
        </w:rPr>
      </w:pPr>
    </w:p>
    <w:p w:rsidR="00BE30AB" w:rsidRDefault="00BE30AB" w:rsidP="008952C4">
      <w:pPr>
        <w:pStyle w:val="Vileobiantext"/>
        <w:rPr>
          <w:b/>
          <w:sz w:val="22"/>
          <w:szCs w:val="22"/>
        </w:rPr>
      </w:pPr>
      <w:r w:rsidRPr="00A8572D">
        <w:rPr>
          <w:b/>
          <w:sz w:val="22"/>
          <w:szCs w:val="22"/>
          <w:highlight w:val="cyan"/>
        </w:rPr>
        <w:t>Torzija testisa</w:t>
      </w: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b/>
          <w:sz w:val="22"/>
          <w:szCs w:val="22"/>
        </w:rPr>
        <w:t xml:space="preserve"> </w:t>
      </w:r>
      <w:r w:rsidRPr="00DC4827">
        <w:rPr>
          <w:sz w:val="22"/>
          <w:szCs w:val="22"/>
        </w:rPr>
        <w:t>Pod torzijom testisa se podrazumeva torzija funukulus spermatikusa koja se javlja u dva oblika:</w:t>
      </w:r>
    </w:p>
    <w:p w:rsidR="008952C4" w:rsidRPr="00DC4827" w:rsidRDefault="008952C4" w:rsidP="00BD1C52">
      <w:pPr>
        <w:pStyle w:val="VileNabrajanjecrtice"/>
        <w:numPr>
          <w:ilvl w:val="0"/>
          <w:numId w:val="22"/>
        </w:numPr>
        <w:rPr>
          <w:sz w:val="22"/>
          <w:szCs w:val="22"/>
        </w:rPr>
      </w:pPr>
      <w:r w:rsidRPr="00DC4827">
        <w:rPr>
          <w:sz w:val="22"/>
          <w:szCs w:val="22"/>
        </w:rPr>
        <w:t>supra- kod odojčadi,</w:t>
      </w:r>
    </w:p>
    <w:p w:rsidR="008952C4" w:rsidRPr="00DC4827" w:rsidRDefault="008952C4" w:rsidP="00BD1C52">
      <w:pPr>
        <w:pStyle w:val="VileNabrajanjecrtice"/>
        <w:numPr>
          <w:ilvl w:val="0"/>
          <w:numId w:val="22"/>
        </w:numPr>
        <w:rPr>
          <w:sz w:val="22"/>
          <w:szCs w:val="22"/>
        </w:rPr>
      </w:pPr>
      <w:r w:rsidRPr="00DC4827">
        <w:rPr>
          <w:sz w:val="22"/>
          <w:szCs w:val="22"/>
        </w:rPr>
        <w:t>intravaginalna torzija se javlja u odraslih i radi se o testisima.</w:t>
      </w:r>
    </w:p>
    <w:p w:rsidR="008952C4" w:rsidRPr="00DC4827" w:rsidRDefault="008952C4" w:rsidP="008952C4">
      <w:pPr>
        <w:jc w:val="both"/>
        <w:rPr>
          <w:color w:val="000000"/>
        </w:rPr>
      </w:pPr>
    </w:p>
    <w:p w:rsidR="008952C4" w:rsidRDefault="00BE30AB" w:rsidP="008952C4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 xml:space="preserve">Predstavlja akutno stanje koje se klinički manifestuje </w:t>
      </w:r>
      <w:r w:rsidR="008952C4" w:rsidRPr="00DC4827">
        <w:rPr>
          <w:sz w:val="22"/>
          <w:szCs w:val="22"/>
        </w:rPr>
        <w:t xml:space="preserve"> jakim bolom, unilateralno, sa iradijacijom </w:t>
      </w:r>
      <w:r>
        <w:rPr>
          <w:sz w:val="22"/>
          <w:szCs w:val="22"/>
        </w:rPr>
        <w:t xml:space="preserve">(širenjem) </w:t>
      </w:r>
      <w:r w:rsidR="008952C4" w:rsidRPr="00DC4827">
        <w:rPr>
          <w:sz w:val="22"/>
          <w:szCs w:val="22"/>
        </w:rPr>
        <w:t>u ingvinum i malu karlicu. Ne postoje znaci infekcije, a temperatura je normalna. Ponekad se javlja mučnina sa povraćanjem.</w:t>
      </w:r>
    </w:p>
    <w:p w:rsidR="00A8572D" w:rsidRPr="00DC4827" w:rsidRDefault="00A8572D" w:rsidP="008952C4">
      <w:pPr>
        <w:pStyle w:val="Vileobiantext"/>
        <w:rPr>
          <w:sz w:val="22"/>
          <w:szCs w:val="22"/>
        </w:rPr>
      </w:pPr>
    </w:p>
    <w:p w:rsidR="00BE30AB" w:rsidRDefault="008952C4" w:rsidP="008952C4">
      <w:pPr>
        <w:pStyle w:val="Vileobiantext"/>
        <w:rPr>
          <w:b/>
          <w:sz w:val="22"/>
          <w:szCs w:val="22"/>
        </w:rPr>
      </w:pPr>
      <w:r w:rsidRPr="00A8572D">
        <w:rPr>
          <w:b/>
          <w:sz w:val="22"/>
          <w:szCs w:val="22"/>
          <w:highlight w:val="red"/>
        </w:rPr>
        <w:t>Traumatske lezije testisa</w:t>
      </w:r>
    </w:p>
    <w:p w:rsidR="00BE30AB" w:rsidRDefault="00BE30AB" w:rsidP="008952C4">
      <w:pPr>
        <w:pStyle w:val="Vileobiantext"/>
        <w:rPr>
          <w:b/>
          <w:sz w:val="22"/>
          <w:szCs w:val="22"/>
        </w:rPr>
      </w:pPr>
    </w:p>
    <w:p w:rsidR="008952C4" w:rsidRPr="00DC4827" w:rsidRDefault="008952C4" w:rsidP="008952C4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>Traumatizam skrotuma je česta pojava, nastaje kao posledica direktne lezije skrotuma ili okolne regije. Najčešće se radi o zatvorenoj traumi, ređe o otvorenoj izazvanoj vatrenim oružjem ili prelomom karličnih kostiju. Ultrasonografski pregled se vrši pre hirurškog, ako se radi o ranom stadijumu. Vidi se veliki izrazito bolan i krvlju podliven skrotum</w:t>
      </w:r>
      <w:r w:rsidR="00A8572D">
        <w:rPr>
          <w:sz w:val="22"/>
          <w:szCs w:val="22"/>
        </w:rPr>
        <w:t xml:space="preserve">. </w:t>
      </w:r>
      <w:r w:rsidRPr="00DC4827">
        <w:rPr>
          <w:sz w:val="22"/>
          <w:szCs w:val="22"/>
        </w:rPr>
        <w:t xml:space="preserve">Testis je najčešća žrtva povrede. Prema intenzitetu povrede mogu se javiti </w:t>
      </w:r>
      <w:r w:rsidRPr="00A8572D">
        <w:rPr>
          <w:b/>
          <w:sz w:val="22"/>
          <w:szCs w:val="22"/>
        </w:rPr>
        <w:t>intratestikularni hematomi</w:t>
      </w:r>
      <w:r w:rsidR="00A8572D" w:rsidRPr="00A8572D">
        <w:rPr>
          <w:b/>
          <w:sz w:val="22"/>
          <w:szCs w:val="22"/>
        </w:rPr>
        <w:t>, rupture ili frakture</w:t>
      </w:r>
      <w:r w:rsidR="00A8572D">
        <w:rPr>
          <w:sz w:val="22"/>
          <w:szCs w:val="22"/>
        </w:rPr>
        <w:t xml:space="preserve"> - najteži oblik, predstavlja</w:t>
      </w:r>
      <w:r w:rsidRPr="00DC4827">
        <w:rPr>
          <w:sz w:val="22"/>
          <w:szCs w:val="22"/>
        </w:rPr>
        <w:t xml:space="preserve"> potpuno ili parcijalno smrskan testis, </w:t>
      </w:r>
      <w:r w:rsidR="00A8572D">
        <w:rPr>
          <w:sz w:val="22"/>
          <w:szCs w:val="22"/>
        </w:rPr>
        <w:t>uz gubitak</w:t>
      </w:r>
      <w:r w:rsidRPr="00DC4827">
        <w:rPr>
          <w:sz w:val="22"/>
          <w:szCs w:val="22"/>
        </w:rPr>
        <w:t xml:space="preserve"> uobičajenog oblika i ehostrukture.</w:t>
      </w:r>
    </w:p>
    <w:p w:rsidR="00A8572D" w:rsidRDefault="00A8572D" w:rsidP="008952C4">
      <w:pPr>
        <w:pStyle w:val="Vileobiantext"/>
        <w:rPr>
          <w:sz w:val="22"/>
          <w:szCs w:val="22"/>
        </w:rPr>
      </w:pPr>
    </w:p>
    <w:p w:rsidR="00A8572D" w:rsidRDefault="00A8572D" w:rsidP="008952C4">
      <w:pPr>
        <w:pStyle w:val="Vileobiantext"/>
        <w:rPr>
          <w:b/>
          <w:sz w:val="22"/>
          <w:szCs w:val="22"/>
        </w:rPr>
      </w:pPr>
      <w:r w:rsidRPr="00A8572D">
        <w:rPr>
          <w:b/>
          <w:sz w:val="22"/>
          <w:szCs w:val="22"/>
          <w:highlight w:val="magenta"/>
        </w:rPr>
        <w:t>Maligni tumori testisa</w:t>
      </w:r>
    </w:p>
    <w:p w:rsidR="008952C4" w:rsidRPr="00DC4827" w:rsidRDefault="008952C4" w:rsidP="00A8572D">
      <w:pPr>
        <w:pStyle w:val="Vileobiantext"/>
        <w:ind w:firstLine="0"/>
        <w:rPr>
          <w:sz w:val="22"/>
          <w:szCs w:val="22"/>
        </w:rPr>
      </w:pPr>
      <w:r w:rsidRPr="00DC4827">
        <w:rPr>
          <w:sz w:val="22"/>
          <w:szCs w:val="22"/>
        </w:rPr>
        <w:t>.</w:t>
      </w:r>
    </w:p>
    <w:p w:rsidR="008952C4" w:rsidRPr="00DC4827" w:rsidRDefault="008952C4" w:rsidP="00A8572D">
      <w:pPr>
        <w:pStyle w:val="Vileobiantext"/>
        <w:rPr>
          <w:sz w:val="22"/>
          <w:szCs w:val="22"/>
        </w:rPr>
      </w:pPr>
      <w:r w:rsidRPr="00DC4827">
        <w:rPr>
          <w:sz w:val="22"/>
          <w:szCs w:val="22"/>
        </w:rPr>
        <w:t xml:space="preserve">Od malignih tumora testisa </w:t>
      </w:r>
      <w:r w:rsidR="00A8572D">
        <w:rPr>
          <w:sz w:val="22"/>
          <w:szCs w:val="22"/>
        </w:rPr>
        <w:t>, najčešći su SEMINOMI. Neseminomske tumore</w:t>
      </w:r>
      <w:r w:rsidRPr="00DC4827">
        <w:rPr>
          <w:sz w:val="22"/>
          <w:szCs w:val="22"/>
        </w:rPr>
        <w:t xml:space="preserve">, kao što su embrionalni, </w:t>
      </w:r>
      <w:r w:rsidR="00A8572D">
        <w:rPr>
          <w:sz w:val="22"/>
          <w:szCs w:val="22"/>
        </w:rPr>
        <w:t xml:space="preserve">karakteriše diseminacija </w:t>
      </w:r>
      <w:r w:rsidRPr="00DC4827">
        <w:rPr>
          <w:sz w:val="22"/>
          <w:szCs w:val="22"/>
        </w:rPr>
        <w:t xml:space="preserve">krvnim i limfnim putem, </w:t>
      </w:r>
      <w:r w:rsidR="00A8572D">
        <w:rPr>
          <w:sz w:val="22"/>
          <w:szCs w:val="22"/>
        </w:rPr>
        <w:t>te imaju lošu p</w:t>
      </w:r>
      <w:r w:rsidRPr="00DC4827">
        <w:rPr>
          <w:sz w:val="22"/>
          <w:szCs w:val="22"/>
        </w:rPr>
        <w:t>rognoz</w:t>
      </w:r>
      <w:r w:rsidR="00A8572D">
        <w:rPr>
          <w:sz w:val="22"/>
          <w:szCs w:val="22"/>
        </w:rPr>
        <w:t xml:space="preserve">u. </w:t>
      </w:r>
    </w:p>
    <w:p w:rsidR="008952C4" w:rsidRPr="00DC4827" w:rsidRDefault="00A8572D" w:rsidP="008952C4">
      <w:pPr>
        <w:pStyle w:val="Vileobiantext"/>
        <w:rPr>
          <w:sz w:val="22"/>
          <w:szCs w:val="22"/>
        </w:rPr>
      </w:pPr>
      <w:r>
        <w:rPr>
          <w:sz w:val="22"/>
          <w:szCs w:val="22"/>
        </w:rPr>
        <w:t>Najveći značaj ultrazvučnog pregleda ogleda se u mogućnosti diferencijac</w:t>
      </w:r>
      <w:r w:rsidR="008952C4" w:rsidRPr="00DC4827">
        <w:rPr>
          <w:sz w:val="22"/>
          <w:szCs w:val="22"/>
        </w:rPr>
        <w:t>i</w:t>
      </w:r>
      <w:r>
        <w:rPr>
          <w:sz w:val="22"/>
          <w:szCs w:val="22"/>
        </w:rPr>
        <w:t>je</w:t>
      </w:r>
      <w:r w:rsidR="008952C4" w:rsidRPr="00DC4827">
        <w:rPr>
          <w:sz w:val="22"/>
          <w:szCs w:val="22"/>
        </w:rPr>
        <w:t xml:space="preserve"> grup</w:t>
      </w:r>
      <w:r>
        <w:rPr>
          <w:sz w:val="22"/>
          <w:szCs w:val="22"/>
        </w:rPr>
        <w:t>e</w:t>
      </w:r>
      <w:r w:rsidR="008952C4" w:rsidRPr="00DC4827">
        <w:rPr>
          <w:sz w:val="22"/>
          <w:szCs w:val="22"/>
        </w:rPr>
        <w:t xml:space="preserve"> pacijenata čije oboljenje zahteva </w:t>
      </w:r>
      <w:r w:rsidR="008952C4" w:rsidRPr="00A8572D">
        <w:rPr>
          <w:b/>
          <w:sz w:val="22"/>
          <w:szCs w:val="22"/>
        </w:rPr>
        <w:t>hirurški tretman</w:t>
      </w:r>
      <w:r w:rsidR="008952C4" w:rsidRPr="00DC4827">
        <w:rPr>
          <w:sz w:val="22"/>
          <w:szCs w:val="22"/>
        </w:rPr>
        <w:t>, od one gde je dovoljno pažljivo ultrasonografsko-kliničko praćenje</w:t>
      </w:r>
      <w:r>
        <w:rPr>
          <w:sz w:val="22"/>
          <w:szCs w:val="22"/>
        </w:rPr>
        <w:t xml:space="preserve"> (odnosno </w:t>
      </w:r>
      <w:r w:rsidRPr="00A8572D">
        <w:rPr>
          <w:b/>
          <w:sz w:val="22"/>
          <w:szCs w:val="22"/>
        </w:rPr>
        <w:t>konzervativni tretman</w:t>
      </w:r>
      <w:r>
        <w:rPr>
          <w:sz w:val="22"/>
          <w:szCs w:val="22"/>
        </w:rPr>
        <w:t>)</w:t>
      </w:r>
      <w:r w:rsidR="008952C4" w:rsidRPr="00DC4827">
        <w:rPr>
          <w:sz w:val="22"/>
          <w:szCs w:val="22"/>
        </w:rPr>
        <w:t xml:space="preserve">. </w:t>
      </w:r>
    </w:p>
    <w:p w:rsidR="008952C4" w:rsidRPr="00DC4827" w:rsidRDefault="008952C4" w:rsidP="008952C4">
      <w:pPr>
        <w:pStyle w:val="Default"/>
        <w:spacing w:line="151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8952C4" w:rsidRPr="00DC4827" w:rsidRDefault="008952C4" w:rsidP="008952C4">
      <w:pPr>
        <w:pStyle w:val="Default"/>
        <w:spacing w:line="151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F55492" w:rsidRPr="00A8572D" w:rsidRDefault="00A8572D" w:rsidP="00A8572D">
      <w:pPr>
        <w:pStyle w:val="Default"/>
        <w:spacing w:line="151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sectPr w:rsidR="00F55492" w:rsidRPr="00A8572D" w:rsidSect="0078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E1" w:rsidRDefault="006269E1" w:rsidP="0037202B">
      <w:pPr>
        <w:spacing w:after="0" w:line="240" w:lineRule="auto"/>
      </w:pPr>
      <w:r>
        <w:separator/>
      </w:r>
    </w:p>
  </w:endnote>
  <w:endnote w:type="continuationSeparator" w:id="0">
    <w:p w:rsidR="006269E1" w:rsidRDefault="006269E1" w:rsidP="0037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E1" w:rsidRDefault="006269E1" w:rsidP="0037202B">
      <w:pPr>
        <w:spacing w:after="0" w:line="240" w:lineRule="auto"/>
      </w:pPr>
      <w:r>
        <w:separator/>
      </w:r>
    </w:p>
  </w:footnote>
  <w:footnote w:type="continuationSeparator" w:id="0">
    <w:p w:rsidR="006269E1" w:rsidRDefault="006269E1" w:rsidP="0037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2C80B0"/>
    <w:lvl w:ilvl="0">
      <w:numFmt w:val="bullet"/>
      <w:lvlText w:val="*"/>
      <w:lvlJc w:val="left"/>
    </w:lvl>
  </w:abstractNum>
  <w:abstractNum w:abstractNumId="1">
    <w:nsid w:val="004E5D35"/>
    <w:multiLevelType w:val="hybridMultilevel"/>
    <w:tmpl w:val="2BB425CC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80DF2"/>
    <w:multiLevelType w:val="hybridMultilevel"/>
    <w:tmpl w:val="3C448294"/>
    <w:lvl w:ilvl="0" w:tplc="BB8692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9528FF"/>
    <w:multiLevelType w:val="hybridMultilevel"/>
    <w:tmpl w:val="F814AEDE"/>
    <w:lvl w:ilvl="0" w:tplc="0409000F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4">
    <w:nsid w:val="0DAE0062"/>
    <w:multiLevelType w:val="hybridMultilevel"/>
    <w:tmpl w:val="D7DA6E98"/>
    <w:lvl w:ilvl="0" w:tplc="BB8692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457EA8"/>
    <w:multiLevelType w:val="singleLevel"/>
    <w:tmpl w:val="029464AE"/>
    <w:lvl w:ilvl="0">
      <w:start w:val="1"/>
      <w:numFmt w:val="decimal"/>
      <w:pStyle w:val="VileNabrajanje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6">
    <w:nsid w:val="1BBE02B3"/>
    <w:multiLevelType w:val="hybridMultilevel"/>
    <w:tmpl w:val="6D5E5262"/>
    <w:lvl w:ilvl="0" w:tplc="BB8692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D4C60"/>
    <w:multiLevelType w:val="hybridMultilevel"/>
    <w:tmpl w:val="A2B6C866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F1346"/>
    <w:multiLevelType w:val="hybridMultilevel"/>
    <w:tmpl w:val="21040A1A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65983"/>
    <w:multiLevelType w:val="hybridMultilevel"/>
    <w:tmpl w:val="9B3E4164"/>
    <w:lvl w:ilvl="0" w:tplc="BB8692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4213B8"/>
    <w:multiLevelType w:val="hybridMultilevel"/>
    <w:tmpl w:val="6380A3F8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D700E"/>
    <w:multiLevelType w:val="hybridMultilevel"/>
    <w:tmpl w:val="35CC3EAA"/>
    <w:lvl w:ilvl="0" w:tplc="04090015">
      <w:start w:val="1"/>
      <w:numFmt w:val="upperLetter"/>
      <w:lvlText w:val="%1."/>
      <w:lvlJc w:val="left"/>
      <w:pPr>
        <w:tabs>
          <w:tab w:val="num" w:pos="902"/>
        </w:tabs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12">
    <w:nsid w:val="404C60DA"/>
    <w:multiLevelType w:val="hybridMultilevel"/>
    <w:tmpl w:val="976C735E"/>
    <w:lvl w:ilvl="0" w:tplc="BB8692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594EB2"/>
    <w:multiLevelType w:val="hybridMultilevel"/>
    <w:tmpl w:val="A334905C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C2BD1"/>
    <w:multiLevelType w:val="hybridMultilevel"/>
    <w:tmpl w:val="57D8788C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76A5C"/>
    <w:multiLevelType w:val="hybridMultilevel"/>
    <w:tmpl w:val="57B8A4EC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E35D1"/>
    <w:multiLevelType w:val="hybridMultilevel"/>
    <w:tmpl w:val="B2026558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33572"/>
    <w:multiLevelType w:val="hybridMultilevel"/>
    <w:tmpl w:val="23329ED2"/>
    <w:lvl w:ilvl="0" w:tplc="BB8692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366C9D"/>
    <w:multiLevelType w:val="hybridMultilevel"/>
    <w:tmpl w:val="2564B8C8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F68F8"/>
    <w:multiLevelType w:val="hybridMultilevel"/>
    <w:tmpl w:val="7DBAAF62"/>
    <w:lvl w:ilvl="0" w:tplc="BB869236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6DC22A3"/>
    <w:multiLevelType w:val="hybridMultilevel"/>
    <w:tmpl w:val="D9842FFA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47EB3"/>
    <w:multiLevelType w:val="hybridMultilevel"/>
    <w:tmpl w:val="C046B5B6"/>
    <w:lvl w:ilvl="0" w:tplc="BB869236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ADF209E"/>
    <w:multiLevelType w:val="hybridMultilevel"/>
    <w:tmpl w:val="13D64950"/>
    <w:lvl w:ilvl="0" w:tplc="BB869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6"/>
  </w:num>
  <w:num w:numId="4">
    <w:abstractNumId w:val="18"/>
  </w:num>
  <w:num w:numId="5">
    <w:abstractNumId w:val="8"/>
  </w:num>
  <w:num w:numId="6">
    <w:abstractNumId w:val="14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22"/>
  </w:num>
  <w:num w:numId="14">
    <w:abstractNumId w:val="21"/>
  </w:num>
  <w:num w:numId="15">
    <w:abstractNumId w:val="15"/>
  </w:num>
  <w:num w:numId="16">
    <w:abstractNumId w:val="10"/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17"/>
  </w:num>
  <w:num w:numId="22">
    <w:abstractNumId w:val="20"/>
  </w:num>
  <w:num w:numId="23">
    <w:abstractNumId w:val="12"/>
  </w:num>
  <w:num w:numId="24">
    <w:abstractNumId w:val="5"/>
    <w:lvlOverride w:ilvl="0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492"/>
    <w:rsid w:val="000A5DEB"/>
    <w:rsid w:val="001902F1"/>
    <w:rsid w:val="00194CCE"/>
    <w:rsid w:val="002B1730"/>
    <w:rsid w:val="002F1CF6"/>
    <w:rsid w:val="00355319"/>
    <w:rsid w:val="0037202B"/>
    <w:rsid w:val="00417594"/>
    <w:rsid w:val="00420A6B"/>
    <w:rsid w:val="004D4177"/>
    <w:rsid w:val="00511ACB"/>
    <w:rsid w:val="00514FDA"/>
    <w:rsid w:val="005528AE"/>
    <w:rsid w:val="006269E1"/>
    <w:rsid w:val="00646131"/>
    <w:rsid w:val="006A5123"/>
    <w:rsid w:val="006F2A77"/>
    <w:rsid w:val="00782136"/>
    <w:rsid w:val="00783382"/>
    <w:rsid w:val="00892CC6"/>
    <w:rsid w:val="008952C4"/>
    <w:rsid w:val="008C2067"/>
    <w:rsid w:val="00A57B50"/>
    <w:rsid w:val="00A8572D"/>
    <w:rsid w:val="00A94407"/>
    <w:rsid w:val="00AD6B68"/>
    <w:rsid w:val="00AE51B2"/>
    <w:rsid w:val="00B71F94"/>
    <w:rsid w:val="00B77316"/>
    <w:rsid w:val="00B77C20"/>
    <w:rsid w:val="00BD1C52"/>
    <w:rsid w:val="00BE30AB"/>
    <w:rsid w:val="00C87C34"/>
    <w:rsid w:val="00CB4693"/>
    <w:rsid w:val="00D45185"/>
    <w:rsid w:val="00DC3F51"/>
    <w:rsid w:val="00DE60C5"/>
    <w:rsid w:val="00E02872"/>
    <w:rsid w:val="00E17E8B"/>
    <w:rsid w:val="00E56F7D"/>
    <w:rsid w:val="00EC4A04"/>
    <w:rsid w:val="00F0517F"/>
    <w:rsid w:val="00F240BF"/>
    <w:rsid w:val="00F55492"/>
    <w:rsid w:val="00FA4D94"/>
    <w:rsid w:val="00FE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92"/>
  </w:style>
  <w:style w:type="paragraph" w:styleId="Heading1">
    <w:name w:val="heading 1"/>
    <w:basedOn w:val="Normal"/>
    <w:next w:val="Normal"/>
    <w:link w:val="Heading1Char"/>
    <w:qFormat/>
    <w:rsid w:val="008952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8952C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8952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952C4"/>
    <w:pPr>
      <w:keepNext/>
      <w:spacing w:after="0" w:line="240" w:lineRule="auto"/>
      <w:ind w:right="4" w:firstLine="720"/>
      <w:jc w:val="center"/>
      <w:outlineLvl w:val="3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8952C4"/>
    <w:pPr>
      <w:keepNext/>
      <w:tabs>
        <w:tab w:val="left" w:pos="741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8952C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val="sl-SI"/>
    </w:rPr>
  </w:style>
  <w:style w:type="paragraph" w:styleId="Heading7">
    <w:name w:val="heading 7"/>
    <w:basedOn w:val="Normal"/>
    <w:next w:val="Normal"/>
    <w:link w:val="Heading7Char"/>
    <w:qFormat/>
    <w:rsid w:val="008952C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952C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6"/>
      <w:szCs w:val="20"/>
      <w:lang w:val="sl-SI"/>
    </w:rPr>
  </w:style>
  <w:style w:type="paragraph" w:styleId="Heading9">
    <w:name w:val="heading 9"/>
    <w:basedOn w:val="Normal"/>
    <w:next w:val="Normal"/>
    <w:link w:val="Heading9Char"/>
    <w:qFormat/>
    <w:rsid w:val="008952C4"/>
    <w:pPr>
      <w:keepNext/>
      <w:spacing w:after="0" w:line="240" w:lineRule="auto"/>
      <w:ind w:right="4"/>
      <w:outlineLvl w:val="8"/>
    </w:pPr>
    <w:rPr>
      <w:rFonts w:ascii="Times New Roman" w:eastAsia="Times New Roman" w:hAnsi="Times New Roman" w:cs="Times New Roman"/>
      <w:b/>
      <w:noProof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2C4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8952C4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8952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952C4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952C4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952C4"/>
    <w:rPr>
      <w:rFonts w:ascii="Times New Roman" w:eastAsia="Times New Roman" w:hAnsi="Times New Roman" w:cs="Times New Roman"/>
      <w:b/>
      <w:i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8952C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952C4"/>
    <w:rPr>
      <w:rFonts w:ascii="Times New Roman" w:eastAsia="Times New Roman" w:hAnsi="Times New Roman" w:cs="Times New Roman"/>
      <w:b/>
      <w:sz w:val="36"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rsid w:val="008952C4"/>
    <w:rPr>
      <w:rFonts w:ascii="Times New Roman" w:eastAsia="Times New Roman" w:hAnsi="Times New Roman" w:cs="Times New Roman"/>
      <w:b/>
      <w:noProof/>
      <w:sz w:val="36"/>
      <w:szCs w:val="20"/>
      <w:lang w:val="en-US"/>
    </w:rPr>
  </w:style>
  <w:style w:type="character" w:styleId="Hyperlink">
    <w:name w:val="Hyperlink"/>
    <w:basedOn w:val="DefaultParagraphFont"/>
    <w:rsid w:val="008952C4"/>
    <w:rPr>
      <w:color w:val="0000FF"/>
      <w:u w:val="single"/>
    </w:rPr>
  </w:style>
  <w:style w:type="paragraph" w:styleId="Footer">
    <w:name w:val="footer"/>
    <w:basedOn w:val="Normal"/>
    <w:link w:val="FooterChar"/>
    <w:rsid w:val="008952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952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952C4"/>
  </w:style>
  <w:style w:type="character" w:styleId="FollowedHyperlink">
    <w:name w:val="FollowedHyperlink"/>
    <w:basedOn w:val="DefaultParagraphFont"/>
    <w:rsid w:val="008952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8952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8952C4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895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8952C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8952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8952C4"/>
    <w:rPr>
      <w:rFonts w:ascii="Times New Roman" w:eastAsia="Times New Roman" w:hAnsi="Times New Roman" w:cs="Times New Roman"/>
      <w:sz w:val="20"/>
      <w:szCs w:val="24"/>
      <w:lang w:val="sl-SI"/>
    </w:rPr>
  </w:style>
  <w:style w:type="paragraph" w:styleId="Caption">
    <w:name w:val="caption"/>
    <w:basedOn w:val="Normal"/>
    <w:next w:val="Normal"/>
    <w:qFormat/>
    <w:rsid w:val="008952C4"/>
    <w:pPr>
      <w:spacing w:after="0" w:line="240" w:lineRule="auto"/>
      <w:jc w:val="center"/>
    </w:pPr>
    <w:rPr>
      <w:rFonts w:ascii="Times New Roman" w:eastAsia="Times New Roman" w:hAnsi="Times New Roman" w:cs="Times New Roman"/>
      <w:i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952C4"/>
    <w:pPr>
      <w:spacing w:after="0" w:line="240" w:lineRule="auto"/>
      <w:ind w:right="4" w:firstLine="720"/>
      <w:jc w:val="both"/>
    </w:pPr>
    <w:rPr>
      <w:rFonts w:ascii="Times New Roman" w:eastAsia="Times New Roman" w:hAnsi="Times New Roman" w:cs="Times New Roman"/>
      <w:i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952C4"/>
    <w:rPr>
      <w:rFonts w:ascii="Times New Roman" w:eastAsia="Times New Roman" w:hAnsi="Times New Roman" w:cs="Times New Roman"/>
      <w:i/>
      <w:sz w:val="24"/>
      <w:szCs w:val="20"/>
      <w:lang w:val="sl-SI"/>
    </w:rPr>
  </w:style>
  <w:style w:type="paragraph" w:styleId="BodyTextIndent2">
    <w:name w:val="Body Text Indent 2"/>
    <w:basedOn w:val="Normal"/>
    <w:link w:val="BodyTextIndent2Char"/>
    <w:rsid w:val="008952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8952C4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producthead1">
    <w:name w:val="producthead1"/>
    <w:basedOn w:val="DefaultParagraphFont"/>
    <w:rsid w:val="008952C4"/>
    <w:rPr>
      <w:rFonts w:ascii="Verdana" w:hAnsi="Verdana" w:hint="default"/>
      <w:b/>
      <w:bCs/>
      <w:i w:val="0"/>
      <w:iCs w:val="0"/>
      <w:strike w:val="0"/>
      <w:dstrike w:val="0"/>
      <w:color w:val="003366"/>
      <w:sz w:val="17"/>
      <w:szCs w:val="17"/>
      <w:u w:val="none"/>
      <w:effect w:val="none"/>
    </w:rPr>
  </w:style>
  <w:style w:type="paragraph" w:customStyle="1" w:styleId="Normal11pt">
    <w:name w:val="Normal + 11 pt"/>
    <w:basedOn w:val="Normal"/>
    <w:semiHidden/>
    <w:rsid w:val="008952C4"/>
    <w:pPr>
      <w:spacing w:after="0" w:line="240" w:lineRule="auto"/>
    </w:pPr>
    <w:rPr>
      <w:rFonts w:ascii="Times New Roman" w:eastAsia="Times New Roman" w:hAnsi="Times New Roman" w:cs="Times New Roman"/>
      <w:lang w:eastAsia="sr-Latn-CS"/>
    </w:rPr>
  </w:style>
  <w:style w:type="paragraph" w:customStyle="1" w:styleId="VileMalipodnaslov">
    <w:name w:val="Vile Mali podnaslov"/>
    <w:basedOn w:val="Heading3"/>
    <w:rsid w:val="008952C4"/>
    <w:pPr>
      <w:widowControl w:val="0"/>
      <w:autoSpaceDE w:val="0"/>
      <w:autoSpaceDN w:val="0"/>
      <w:adjustRightInd w:val="0"/>
      <w:spacing w:before="240" w:after="60"/>
      <w:jc w:val="left"/>
    </w:pPr>
    <w:rPr>
      <w:rFonts w:cs="Arial"/>
      <w:i/>
      <w:sz w:val="24"/>
      <w:szCs w:val="26"/>
      <w:lang w:val="sr-Latn-CS" w:eastAsia="sr-Latn-CS"/>
    </w:rPr>
  </w:style>
  <w:style w:type="paragraph" w:customStyle="1" w:styleId="Default">
    <w:name w:val="Default"/>
    <w:rsid w:val="008952C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sr-Latn-CS"/>
    </w:rPr>
  </w:style>
  <w:style w:type="paragraph" w:customStyle="1" w:styleId="VileNabrajanjecrtice">
    <w:name w:val="Vile Nabrajanje crtice"/>
    <w:basedOn w:val="ListBullet"/>
    <w:rsid w:val="008952C4"/>
    <w:pPr>
      <w:widowControl w:val="0"/>
      <w:shd w:val="clear" w:color="auto" w:fill="FFFFFF"/>
      <w:tabs>
        <w:tab w:val="left" w:pos="542"/>
      </w:tabs>
      <w:autoSpaceDE w:val="0"/>
      <w:autoSpaceDN w:val="0"/>
      <w:adjustRightInd w:val="0"/>
      <w:spacing w:before="86" w:line="235" w:lineRule="exact"/>
      <w:jc w:val="both"/>
    </w:pPr>
    <w:rPr>
      <w:color w:val="000000"/>
      <w:spacing w:val="2"/>
      <w:sz w:val="24"/>
      <w:szCs w:val="24"/>
      <w:lang w:val="sr-Latn-CS" w:eastAsia="sr-Latn-CS"/>
    </w:rPr>
  </w:style>
  <w:style w:type="paragraph" w:styleId="ListBullet">
    <w:name w:val="List Bullet"/>
    <w:basedOn w:val="Normal"/>
    <w:autoRedefine/>
    <w:rsid w:val="0089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Vileobiantext">
    <w:name w:val="Vile običan text"/>
    <w:basedOn w:val="Normal"/>
    <w:rsid w:val="008952C4"/>
    <w:pPr>
      <w:widowControl w:val="0"/>
      <w:shd w:val="clear" w:color="auto" w:fill="FFFFFF"/>
      <w:autoSpaceDE w:val="0"/>
      <w:autoSpaceDN w:val="0"/>
      <w:adjustRightInd w:val="0"/>
      <w:spacing w:before="24"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VilePodnaslovglavni1">
    <w:name w:val="Vile Podnaslov glavni 1"/>
    <w:basedOn w:val="Heading2"/>
    <w:rsid w:val="008952C4"/>
    <w:pPr>
      <w:widowControl w:val="0"/>
      <w:autoSpaceDE w:val="0"/>
      <w:autoSpaceDN w:val="0"/>
      <w:adjustRightInd w:val="0"/>
      <w:spacing w:before="240" w:after="60"/>
      <w:jc w:val="left"/>
    </w:pPr>
    <w:rPr>
      <w:rFonts w:cs="Arial"/>
      <w:i/>
      <w:iCs/>
      <w:caps/>
      <w:szCs w:val="28"/>
      <w:lang w:val="sr-Latn-CS" w:eastAsia="sr-Latn-CS"/>
    </w:rPr>
  </w:style>
  <w:style w:type="paragraph" w:customStyle="1" w:styleId="VileNaslovglavni1">
    <w:name w:val="Vile Naslov glavni 1"/>
    <w:basedOn w:val="Heading1"/>
    <w:rsid w:val="008952C4"/>
    <w:pPr>
      <w:widowControl w:val="0"/>
      <w:autoSpaceDE w:val="0"/>
      <w:autoSpaceDN w:val="0"/>
      <w:adjustRightInd w:val="0"/>
      <w:spacing w:before="240" w:after="60"/>
      <w:jc w:val="left"/>
    </w:pPr>
    <w:rPr>
      <w:rFonts w:ascii="Courier New" w:hAnsi="Courier New" w:cs="Courier New"/>
      <w:kern w:val="32"/>
      <w:sz w:val="32"/>
      <w:szCs w:val="32"/>
      <w:lang w:val="sr-Latn-CS" w:eastAsia="sr-Latn-CS"/>
    </w:rPr>
  </w:style>
  <w:style w:type="paragraph" w:customStyle="1" w:styleId="VileNabrajanje">
    <w:name w:val="Vile Nabrajanje"/>
    <w:basedOn w:val="List"/>
    <w:rsid w:val="008952C4"/>
    <w:pPr>
      <w:widowControl w:val="0"/>
      <w:numPr>
        <w:numId w:val="11"/>
      </w:numPr>
      <w:shd w:val="clear" w:color="auto" w:fill="FFFFFF"/>
      <w:tabs>
        <w:tab w:val="left" w:pos="284"/>
        <w:tab w:val="num" w:pos="360"/>
      </w:tabs>
      <w:autoSpaceDE w:val="0"/>
      <w:autoSpaceDN w:val="0"/>
      <w:adjustRightInd w:val="0"/>
      <w:spacing w:before="29" w:line="240" w:lineRule="exact"/>
      <w:ind w:left="0" w:firstLine="0"/>
      <w:jc w:val="both"/>
    </w:pPr>
    <w:rPr>
      <w:rFonts w:ascii="Courier New" w:hAnsi="Courier New" w:cs="Courier New"/>
      <w:color w:val="000000"/>
      <w:spacing w:val="-6"/>
      <w:sz w:val="24"/>
      <w:szCs w:val="24"/>
      <w:lang w:val="sr-Latn-CS" w:eastAsia="sr-Latn-CS"/>
    </w:rPr>
  </w:style>
  <w:style w:type="paragraph" w:styleId="List">
    <w:name w:val="List"/>
    <w:basedOn w:val="Normal"/>
    <w:rsid w:val="008952C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89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2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02B"/>
  </w:style>
  <w:style w:type="paragraph" w:styleId="ListParagraph">
    <w:name w:val="List Paragraph"/>
    <w:basedOn w:val="Normal"/>
    <w:uiPriority w:val="34"/>
    <w:qFormat/>
    <w:rsid w:val="00B71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13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2017-11-23T11:50:00Z</dcterms:created>
  <dcterms:modified xsi:type="dcterms:W3CDTF">2017-11-24T19:57:00Z</dcterms:modified>
</cp:coreProperties>
</file>